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97A35" w:rsidRDefault="009C6FE9" w:rsidP="009C6FE9">
      <w:pPr>
        <w:jc w:val="center"/>
        <w:rPr>
          <w:rFonts w:ascii="Arial" w:hAnsi="Arial" w:cs="Arial"/>
        </w:rPr>
      </w:pPr>
      <w:bookmarkStart w:id="0" w:name="_GoBack"/>
      <w:bookmarkEnd w:id="0"/>
      <w:r w:rsidRPr="00597A35">
        <w:rPr>
          <w:rFonts w:ascii="Arial" w:hAnsi="Arial" w:cs="Arial"/>
        </w:rPr>
        <w:t>Draft Annotated</w:t>
      </w:r>
    </w:p>
    <w:p w:rsidR="009C6FE9" w:rsidRPr="00597A35" w:rsidRDefault="009C6FE9" w:rsidP="009C6FE9">
      <w:pPr>
        <w:pStyle w:val="berschrift5"/>
        <w:jc w:val="center"/>
        <w:rPr>
          <w:sz w:val="24"/>
          <w:szCs w:val="24"/>
          <w:lang w:val="en-GB"/>
        </w:rPr>
      </w:pPr>
      <w:r w:rsidRPr="00597A35">
        <w:rPr>
          <w:sz w:val="24"/>
          <w:szCs w:val="24"/>
          <w:lang w:val="en-GB"/>
        </w:rPr>
        <w:t>AGENDA</w:t>
      </w:r>
    </w:p>
    <w:p w:rsidR="009C6FE9" w:rsidRPr="00597A35" w:rsidRDefault="00723072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16</w:t>
      </w:r>
      <w:r w:rsidRPr="00723072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597A35">
        <w:rPr>
          <w:rFonts w:ascii="Arial" w:hAnsi="Arial" w:cs="Arial"/>
          <w:b/>
          <w:color w:val="000000"/>
          <w:lang w:val="en-GB"/>
        </w:rPr>
        <w:t>MEETING OF THE WADDEN SEA BOARD</w:t>
      </w:r>
    </w:p>
    <w:p w:rsidR="009C6FE9" w:rsidRPr="00597A35" w:rsidRDefault="00723072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(</w:t>
      </w:r>
      <w:r w:rsidR="009C6FE9" w:rsidRPr="00597A35">
        <w:rPr>
          <w:rFonts w:ascii="Arial" w:hAnsi="Arial" w:cs="Arial"/>
          <w:b/>
          <w:color w:val="000000"/>
          <w:lang w:val="en-GB"/>
        </w:rPr>
        <w:t>WSB 1</w:t>
      </w:r>
      <w:r w:rsidR="00DA64BB">
        <w:rPr>
          <w:rFonts w:ascii="Arial" w:hAnsi="Arial" w:cs="Arial"/>
          <w:b/>
          <w:color w:val="000000"/>
          <w:lang w:val="en-GB"/>
        </w:rPr>
        <w:t>6</w:t>
      </w:r>
      <w:r>
        <w:rPr>
          <w:rFonts w:ascii="Arial" w:hAnsi="Arial" w:cs="Arial"/>
          <w:b/>
          <w:color w:val="000000"/>
          <w:lang w:val="en-GB"/>
        </w:rPr>
        <w:t>)</w:t>
      </w:r>
    </w:p>
    <w:p w:rsidR="009C6FE9" w:rsidRPr="00597A35" w:rsidRDefault="00DA64BB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9/10 March</w:t>
      </w:r>
      <w:r w:rsidR="0044246D" w:rsidRPr="00597A35">
        <w:rPr>
          <w:rFonts w:ascii="Arial" w:hAnsi="Arial" w:cs="Arial"/>
          <w:b/>
          <w:color w:val="000000"/>
          <w:lang w:val="en-GB"/>
        </w:rPr>
        <w:t xml:space="preserve"> 2015</w:t>
      </w:r>
    </w:p>
    <w:p w:rsidR="009C6FE9" w:rsidRPr="00597A35" w:rsidRDefault="00DA64BB" w:rsidP="009C6FE9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Leeuwarden</w:t>
      </w:r>
    </w:p>
    <w:p w:rsidR="00D01090" w:rsidRPr="00597A35" w:rsidRDefault="00D01090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9C6FE9" w:rsidRPr="00597A35" w:rsidRDefault="009C6FE9" w:rsidP="009C6FE9">
      <w:pPr>
        <w:rPr>
          <w:rFonts w:ascii="Arial" w:hAnsi="Arial" w:cs="Arial"/>
          <w:lang w:val="en-GB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Opening of the Meeting</w:t>
      </w:r>
    </w:p>
    <w:p w:rsidR="009C6FE9" w:rsidRPr="00597A35" w:rsidRDefault="009C6FE9" w:rsidP="00597A35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opened by the </w:t>
      </w:r>
      <w:r w:rsidR="00A02E66" w:rsidRPr="00597A35">
        <w:rPr>
          <w:rFonts w:ascii="Arial" w:hAnsi="Arial" w:cs="Arial"/>
        </w:rPr>
        <w:t>C</w:t>
      </w:r>
      <w:r w:rsidRPr="00597A35">
        <w:rPr>
          <w:rFonts w:ascii="Arial" w:hAnsi="Arial" w:cs="Arial"/>
        </w:rPr>
        <w:t>hairman</w:t>
      </w:r>
      <w:r w:rsidR="00A02E66" w:rsidRPr="00597A35">
        <w:rPr>
          <w:rFonts w:ascii="Arial" w:hAnsi="Arial" w:cs="Arial"/>
        </w:rPr>
        <w:t xml:space="preserve"> at </w:t>
      </w:r>
      <w:r w:rsidR="00DA64BB">
        <w:rPr>
          <w:rFonts w:ascii="Arial" w:hAnsi="Arial" w:cs="Arial"/>
        </w:rPr>
        <w:t>13</w:t>
      </w:r>
      <w:r w:rsidR="00A02E66" w:rsidRPr="00597A35">
        <w:rPr>
          <w:rFonts w:ascii="Arial" w:hAnsi="Arial" w:cs="Arial"/>
        </w:rPr>
        <w:t>:</w:t>
      </w:r>
      <w:r w:rsidR="00DA64BB">
        <w:rPr>
          <w:rFonts w:ascii="Arial" w:hAnsi="Arial" w:cs="Arial"/>
        </w:rPr>
        <w:t>30</w:t>
      </w:r>
      <w:r w:rsidR="00DA64BB" w:rsidRPr="00597A35">
        <w:rPr>
          <w:rFonts w:ascii="Arial" w:hAnsi="Arial" w:cs="Arial"/>
        </w:rPr>
        <w:t xml:space="preserve"> </w:t>
      </w:r>
      <w:r w:rsidR="00A02E66" w:rsidRPr="00597A35">
        <w:rPr>
          <w:rFonts w:ascii="Arial" w:hAnsi="Arial" w:cs="Arial"/>
        </w:rPr>
        <w:t xml:space="preserve">h on </w:t>
      </w:r>
      <w:r w:rsidR="00DA64BB">
        <w:rPr>
          <w:rFonts w:ascii="Arial" w:hAnsi="Arial" w:cs="Arial"/>
        </w:rPr>
        <w:t xml:space="preserve">9 March </w:t>
      </w:r>
      <w:r w:rsidR="0044246D" w:rsidRPr="00597A35">
        <w:rPr>
          <w:rFonts w:ascii="Arial" w:hAnsi="Arial" w:cs="Arial"/>
        </w:rPr>
        <w:t>201</w:t>
      </w:r>
      <w:r w:rsidR="00DA64BB">
        <w:rPr>
          <w:rFonts w:ascii="Arial" w:hAnsi="Arial" w:cs="Arial"/>
        </w:rPr>
        <w:t>6</w:t>
      </w:r>
      <w:r w:rsidR="00A02E66" w:rsidRPr="00597A35">
        <w:rPr>
          <w:rFonts w:ascii="Arial" w:hAnsi="Arial" w:cs="Arial"/>
        </w:rPr>
        <w:t>.</w:t>
      </w:r>
      <w:r w:rsidR="00D01090" w:rsidRPr="00597A35">
        <w:rPr>
          <w:rFonts w:ascii="Arial" w:hAnsi="Arial" w:cs="Arial"/>
        </w:rPr>
        <w:t xml:space="preserve"> </w:t>
      </w: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Adoption of the Agenda</w:t>
      </w:r>
    </w:p>
    <w:p w:rsidR="009C6FE9" w:rsidRPr="00597A35" w:rsidRDefault="009C6FE9" w:rsidP="009C6FE9">
      <w:pPr>
        <w:pStyle w:val="Textkrper-Zeileneinzug"/>
        <w:ind w:left="0" w:firstLine="360"/>
        <w:rPr>
          <w:sz w:val="24"/>
          <w:szCs w:val="24"/>
        </w:rPr>
      </w:pPr>
      <w:r w:rsidRPr="00597A35">
        <w:rPr>
          <w:sz w:val="24"/>
          <w:szCs w:val="24"/>
        </w:rPr>
        <w:t>The meeting will be invited to adopt the draft agenda of the meeting.</w:t>
      </w: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 xml:space="preserve">Summary Record WSB </w:t>
      </w:r>
      <w:r w:rsidR="00DA64BB" w:rsidRPr="00597A35">
        <w:rPr>
          <w:rFonts w:ascii="Arial" w:hAnsi="Arial" w:cs="Arial"/>
          <w:b/>
        </w:rPr>
        <w:t>1</w:t>
      </w:r>
      <w:r w:rsidR="00DA64BB">
        <w:rPr>
          <w:rFonts w:ascii="Arial" w:hAnsi="Arial" w:cs="Arial"/>
          <w:b/>
        </w:rPr>
        <w:t>5</w:t>
      </w:r>
    </w:p>
    <w:p w:rsidR="009C6FE9" w:rsidRPr="00597A35" w:rsidRDefault="009C6FE9" w:rsidP="009C6FE9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adopt the draft Summary Record WSB </w:t>
      </w:r>
      <w:r w:rsidR="00DA64BB" w:rsidRPr="00597A35">
        <w:rPr>
          <w:rFonts w:ascii="Arial" w:hAnsi="Arial" w:cs="Arial"/>
        </w:rPr>
        <w:t>1</w:t>
      </w:r>
      <w:r w:rsidR="00DA64BB">
        <w:rPr>
          <w:rFonts w:ascii="Arial" w:hAnsi="Arial" w:cs="Arial"/>
        </w:rPr>
        <w:t>5</w:t>
      </w:r>
      <w:r w:rsidR="00DA64BB" w:rsidRPr="00597A35">
        <w:rPr>
          <w:rFonts w:ascii="Arial" w:hAnsi="Arial" w:cs="Arial"/>
        </w:rPr>
        <w:t xml:space="preserve"> </w:t>
      </w:r>
      <w:r w:rsidR="00D01090" w:rsidRPr="00597A35">
        <w:rPr>
          <w:rFonts w:ascii="Arial" w:hAnsi="Arial" w:cs="Arial"/>
        </w:rPr>
        <w:t xml:space="preserve">and to check progress in the implementation of the Action List (Annex </w:t>
      </w:r>
      <w:r w:rsidR="00DA64BB">
        <w:rPr>
          <w:rFonts w:ascii="Arial" w:hAnsi="Arial" w:cs="Arial"/>
        </w:rPr>
        <w:t>3</w:t>
      </w:r>
      <w:r w:rsidR="00D01090" w:rsidRPr="00597A35">
        <w:rPr>
          <w:rFonts w:ascii="Arial" w:hAnsi="Arial" w:cs="Arial"/>
        </w:rPr>
        <w:t>)</w:t>
      </w:r>
      <w:r w:rsidRPr="00597A35">
        <w:rPr>
          <w:rFonts w:ascii="Arial" w:hAnsi="Arial" w:cs="Arial"/>
        </w:rPr>
        <w:t>.</w:t>
      </w: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Announcements</w:t>
      </w:r>
    </w:p>
    <w:p w:rsidR="009C6FE9" w:rsidRPr="00597A35" w:rsidRDefault="00A02E66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 xml:space="preserve">Delegates and </w:t>
      </w:r>
      <w:r w:rsidR="00B67262" w:rsidRPr="00597A35">
        <w:rPr>
          <w:rFonts w:ascii="Arial" w:hAnsi="Arial" w:cs="Arial"/>
          <w:bCs/>
          <w:lang w:val="en-GB"/>
        </w:rPr>
        <w:t xml:space="preserve">observers </w:t>
      </w:r>
      <w:r w:rsidR="009C6FE9" w:rsidRPr="00597A35">
        <w:rPr>
          <w:rFonts w:ascii="Arial" w:hAnsi="Arial" w:cs="Arial"/>
          <w:bCs/>
          <w:lang w:val="en-GB"/>
        </w:rPr>
        <w:t xml:space="preserve">will be invited to make announcements relevant </w:t>
      </w:r>
      <w:r w:rsidR="009D53E4">
        <w:rPr>
          <w:rFonts w:ascii="Arial" w:hAnsi="Arial" w:cs="Arial"/>
          <w:bCs/>
          <w:lang w:val="en-GB"/>
        </w:rPr>
        <w:t>to</w:t>
      </w:r>
      <w:r w:rsidR="009D53E4" w:rsidRPr="00597A35">
        <w:rPr>
          <w:rFonts w:ascii="Arial" w:hAnsi="Arial" w:cs="Arial"/>
          <w:bCs/>
          <w:lang w:val="en-GB"/>
        </w:rPr>
        <w:t xml:space="preserve"> </w:t>
      </w:r>
      <w:r w:rsidR="009C6FE9" w:rsidRPr="00597A35">
        <w:rPr>
          <w:rFonts w:ascii="Arial" w:hAnsi="Arial" w:cs="Arial"/>
          <w:bCs/>
          <w:lang w:val="en-GB"/>
        </w:rPr>
        <w:t xml:space="preserve">the cooperation. </w:t>
      </w: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FC0D2D" w:rsidRPr="00597A35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Implementation Tønder Declaration</w:t>
      </w:r>
    </w:p>
    <w:p w:rsidR="00641A30" w:rsidRPr="00597A35" w:rsidRDefault="009C6FE9" w:rsidP="00016BDC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discuss </w:t>
      </w:r>
      <w:r w:rsidR="003921F4" w:rsidRPr="00597A35">
        <w:rPr>
          <w:rFonts w:ascii="Arial" w:hAnsi="Arial" w:cs="Arial"/>
        </w:rPr>
        <w:t xml:space="preserve">progress in </w:t>
      </w:r>
      <w:r w:rsidR="00D01090" w:rsidRPr="00597A35">
        <w:rPr>
          <w:rFonts w:ascii="Arial" w:hAnsi="Arial" w:cs="Arial"/>
        </w:rPr>
        <w:t>the implementation of the Tønder Declaration</w:t>
      </w:r>
      <w:r w:rsidR="003921F4" w:rsidRPr="00597A35">
        <w:rPr>
          <w:rFonts w:ascii="Arial" w:hAnsi="Arial" w:cs="Arial"/>
        </w:rPr>
        <w:t xml:space="preserve">. </w:t>
      </w:r>
      <w:r w:rsidR="00016BDC" w:rsidRPr="00597A35">
        <w:rPr>
          <w:rFonts w:ascii="Arial" w:hAnsi="Arial" w:cs="Arial"/>
        </w:rPr>
        <w:t>In conjunction with the sub-items below, the meeting will be invited to take note of and discuss progress of the respective Task Groups.</w:t>
      </w:r>
    </w:p>
    <w:p w:rsidR="00FC0D2D" w:rsidRPr="00597A35" w:rsidRDefault="00FC0D2D" w:rsidP="003921F4">
      <w:pPr>
        <w:ind w:left="360"/>
        <w:rPr>
          <w:rFonts w:ascii="Arial" w:hAnsi="Arial" w:cs="Arial"/>
        </w:rPr>
      </w:pP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World Heritage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Nature conservation and integrated ecosystem management 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lang w:val="en-GB"/>
        </w:rPr>
      </w:pPr>
      <w:r w:rsidRPr="00597A35">
        <w:rPr>
          <w:rFonts w:ascii="Arial" w:hAnsi="Arial" w:cs="Arial"/>
        </w:rPr>
        <w:t>Energy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Climate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>Maritime safety and pollution prevention of shipping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Trilateral monitoring and assessment programme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Science cooperation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Forum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International cooperation</w:t>
      </w:r>
    </w:p>
    <w:p w:rsidR="00FC0D2D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</w:rPr>
      </w:pPr>
      <w:r w:rsidRPr="00597A35">
        <w:rPr>
          <w:rFonts w:ascii="Arial" w:hAnsi="Arial" w:cs="Arial"/>
          <w:bCs/>
        </w:rPr>
        <w:t>Communication and education</w:t>
      </w:r>
    </w:p>
    <w:p w:rsidR="004A7A3E" w:rsidRPr="004A7A3E" w:rsidRDefault="004A7A3E" w:rsidP="004A7A3E">
      <w:pPr>
        <w:rPr>
          <w:rFonts w:ascii="Arial" w:hAnsi="Arial" w:cs="Arial"/>
          <w:bCs/>
        </w:rPr>
      </w:pPr>
    </w:p>
    <w:p w:rsidR="0098116D" w:rsidRPr="00597A35" w:rsidRDefault="0098116D" w:rsidP="0098116D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Status of discussion on Wadden Sea World Heritage Competence Center</w:t>
      </w:r>
    </w:p>
    <w:p w:rsidR="00B67262" w:rsidRPr="00597A35" w:rsidRDefault="00B67262" w:rsidP="00B67262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>The meeting will be invited to discuss the result</w:t>
      </w:r>
      <w:r w:rsidR="00597A35" w:rsidRPr="00597A35">
        <w:rPr>
          <w:rFonts w:ascii="Arial" w:hAnsi="Arial" w:cs="Arial"/>
        </w:rPr>
        <w:t>s</w:t>
      </w:r>
      <w:r w:rsidRPr="00597A35">
        <w:rPr>
          <w:rFonts w:ascii="Arial" w:hAnsi="Arial" w:cs="Arial"/>
        </w:rPr>
        <w:t xml:space="preserve"> of the </w:t>
      </w:r>
      <w:r w:rsidR="00597A35" w:rsidRPr="00597A35">
        <w:rPr>
          <w:rFonts w:ascii="Arial" w:hAnsi="Arial" w:cs="Arial"/>
        </w:rPr>
        <w:t xml:space="preserve">High-level Meeting of </w:t>
      </w:r>
      <w:r w:rsidR="00DA64BB">
        <w:rPr>
          <w:rFonts w:ascii="Arial" w:hAnsi="Arial" w:cs="Arial"/>
        </w:rPr>
        <w:t>3 February</w:t>
      </w:r>
      <w:r w:rsidR="00DA64BB" w:rsidRPr="00597A35">
        <w:rPr>
          <w:rFonts w:ascii="Arial" w:hAnsi="Arial" w:cs="Arial"/>
        </w:rPr>
        <w:t xml:space="preserve"> 201</w:t>
      </w:r>
      <w:r w:rsidR="00DA64BB">
        <w:rPr>
          <w:rFonts w:ascii="Arial" w:hAnsi="Arial" w:cs="Arial"/>
        </w:rPr>
        <w:t>6</w:t>
      </w:r>
      <w:r w:rsidR="00DA64BB" w:rsidRPr="00597A35">
        <w:rPr>
          <w:rFonts w:ascii="Arial" w:hAnsi="Arial" w:cs="Arial"/>
        </w:rPr>
        <w:t xml:space="preserve"> </w:t>
      </w:r>
      <w:r w:rsidRPr="00597A35">
        <w:rPr>
          <w:rFonts w:ascii="Arial" w:hAnsi="Arial" w:cs="Arial"/>
        </w:rPr>
        <w:t xml:space="preserve">and to decide on </w:t>
      </w:r>
      <w:r w:rsidR="00723072">
        <w:rPr>
          <w:rFonts w:ascii="Arial" w:hAnsi="Arial" w:cs="Arial"/>
        </w:rPr>
        <w:t>further</w:t>
      </w:r>
      <w:r w:rsidRPr="00597A35">
        <w:rPr>
          <w:rFonts w:ascii="Arial" w:hAnsi="Arial" w:cs="Arial"/>
        </w:rPr>
        <w:t xml:space="preserve"> steps. </w:t>
      </w:r>
    </w:p>
    <w:p w:rsidR="00B67262" w:rsidRDefault="00B67262" w:rsidP="000730B1">
      <w:pPr>
        <w:rPr>
          <w:rFonts w:ascii="Arial" w:hAnsi="Arial" w:cs="Arial"/>
          <w:b/>
        </w:rPr>
      </w:pPr>
    </w:p>
    <w:p w:rsidR="004A7A3E" w:rsidRPr="00597A35" w:rsidRDefault="004A7A3E" w:rsidP="000730B1">
      <w:pPr>
        <w:rPr>
          <w:rFonts w:ascii="Arial" w:hAnsi="Arial" w:cs="Arial"/>
          <w:b/>
        </w:rPr>
      </w:pPr>
    </w:p>
    <w:p w:rsidR="009C6FE9" w:rsidRPr="00597A35" w:rsidRDefault="009C6FE9" w:rsidP="00D01090">
      <w:pPr>
        <w:pStyle w:val="Kopfzeile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Next Meeting</w:t>
      </w:r>
    </w:p>
    <w:p w:rsidR="009C6FE9" w:rsidRPr="00597A35" w:rsidRDefault="00A86914" w:rsidP="009C6FE9">
      <w:pPr>
        <w:pStyle w:val="Kopfzeile"/>
        <w:ind w:left="360" w:hanging="360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</w:rPr>
        <w:t xml:space="preserve">      </w:t>
      </w:r>
      <w:r w:rsidR="001B7724" w:rsidRPr="00597A35">
        <w:rPr>
          <w:rFonts w:ascii="Arial" w:hAnsi="Arial" w:cs="Arial"/>
        </w:rPr>
        <w:t>The meeting will be</w:t>
      </w:r>
      <w:r w:rsidR="0025076A" w:rsidRPr="00597A35">
        <w:rPr>
          <w:rFonts w:ascii="Arial" w:hAnsi="Arial" w:cs="Arial"/>
        </w:rPr>
        <w:t xml:space="preserve"> invited to </w:t>
      </w:r>
      <w:r w:rsidR="00A02E66" w:rsidRPr="00597A35">
        <w:rPr>
          <w:rFonts w:ascii="Arial" w:hAnsi="Arial" w:cs="Arial"/>
        </w:rPr>
        <w:t xml:space="preserve">agree on </w:t>
      </w:r>
      <w:r w:rsidR="0025076A" w:rsidRPr="00597A35">
        <w:rPr>
          <w:rFonts w:ascii="Arial" w:hAnsi="Arial" w:cs="Arial"/>
        </w:rPr>
        <w:t xml:space="preserve">a </w:t>
      </w:r>
      <w:r w:rsidR="003045B3" w:rsidRPr="00597A35">
        <w:rPr>
          <w:rFonts w:ascii="Arial" w:hAnsi="Arial" w:cs="Arial"/>
        </w:rPr>
        <w:t>location</w:t>
      </w:r>
      <w:r w:rsidR="0025076A" w:rsidRPr="00597A35">
        <w:rPr>
          <w:rFonts w:ascii="Arial" w:hAnsi="Arial" w:cs="Arial"/>
        </w:rPr>
        <w:t xml:space="preserve"> for the WSB1</w:t>
      </w:r>
      <w:r w:rsidR="00DA64BB">
        <w:rPr>
          <w:rFonts w:ascii="Arial" w:hAnsi="Arial" w:cs="Arial"/>
        </w:rPr>
        <w:t xml:space="preserve">7 </w:t>
      </w:r>
      <w:r w:rsidR="0025076A" w:rsidRPr="00597A35">
        <w:rPr>
          <w:rFonts w:ascii="Arial" w:hAnsi="Arial" w:cs="Arial"/>
        </w:rPr>
        <w:t>meeting.</w:t>
      </w:r>
    </w:p>
    <w:p w:rsidR="009C6FE9" w:rsidRPr="00597A35" w:rsidRDefault="009C6FE9" w:rsidP="009C6FE9">
      <w:pPr>
        <w:pStyle w:val="Kopfzeile"/>
        <w:tabs>
          <w:tab w:val="left" w:pos="284"/>
        </w:tabs>
        <w:rPr>
          <w:rFonts w:ascii="Arial" w:hAnsi="Arial" w:cs="Arial"/>
          <w:bCs/>
          <w:lang w:val="en-GB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lastRenderedPageBreak/>
        <w:t>Any Other Business</w:t>
      </w:r>
    </w:p>
    <w:p w:rsidR="009C6FE9" w:rsidRPr="00597A35" w:rsidRDefault="009C6FE9" w:rsidP="009C6FE9">
      <w:pPr>
        <w:ind w:firstLine="360"/>
        <w:rPr>
          <w:rFonts w:ascii="Arial" w:hAnsi="Arial" w:cs="Arial"/>
        </w:rPr>
      </w:pPr>
      <w:r w:rsidRPr="00597A35">
        <w:rPr>
          <w:rFonts w:ascii="Arial" w:hAnsi="Arial" w:cs="Arial"/>
        </w:rPr>
        <w:t>The meeting will be invited to discuss any other business.</w:t>
      </w: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Closing</w:t>
      </w:r>
    </w:p>
    <w:p w:rsidR="00DB14C0" w:rsidRPr="00597A35" w:rsidRDefault="009C6FE9" w:rsidP="000730B1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closed </w:t>
      </w:r>
      <w:r w:rsidR="00FA40FB">
        <w:rPr>
          <w:rFonts w:ascii="Arial" w:hAnsi="Arial" w:cs="Arial"/>
        </w:rPr>
        <w:t>no later than</w:t>
      </w:r>
      <w:r w:rsidR="00FA40FB" w:rsidRPr="00597A35">
        <w:rPr>
          <w:rFonts w:ascii="Arial" w:hAnsi="Arial" w:cs="Arial"/>
        </w:rPr>
        <w:t xml:space="preserve"> </w:t>
      </w:r>
      <w:r w:rsidR="00DA64BB">
        <w:rPr>
          <w:rFonts w:ascii="Arial" w:hAnsi="Arial" w:cs="Arial"/>
        </w:rPr>
        <w:t>14</w:t>
      </w:r>
      <w:r w:rsidR="00A02E66" w:rsidRPr="00597A35">
        <w:rPr>
          <w:rFonts w:ascii="Arial" w:hAnsi="Arial" w:cs="Arial"/>
        </w:rPr>
        <w:t xml:space="preserve">:00 hours on </w:t>
      </w:r>
      <w:r w:rsidR="00DA64BB">
        <w:rPr>
          <w:rFonts w:ascii="Arial" w:hAnsi="Arial" w:cs="Arial"/>
        </w:rPr>
        <w:t>10 March</w:t>
      </w:r>
      <w:r w:rsidR="0033420A" w:rsidRPr="00597A35">
        <w:rPr>
          <w:rFonts w:ascii="Arial" w:hAnsi="Arial" w:cs="Arial"/>
        </w:rPr>
        <w:t xml:space="preserve"> </w:t>
      </w:r>
      <w:r w:rsidR="00DA64BB" w:rsidRPr="00597A35">
        <w:rPr>
          <w:rFonts w:ascii="Arial" w:hAnsi="Arial" w:cs="Arial"/>
        </w:rPr>
        <w:t>201</w:t>
      </w:r>
      <w:r w:rsidR="00DA64BB">
        <w:rPr>
          <w:rFonts w:ascii="Arial" w:hAnsi="Arial" w:cs="Arial"/>
        </w:rPr>
        <w:t>6</w:t>
      </w:r>
      <w:r w:rsidRPr="00597A35">
        <w:rPr>
          <w:rFonts w:ascii="Arial" w:hAnsi="Arial" w:cs="Arial"/>
        </w:rPr>
        <w:t>.</w:t>
      </w:r>
    </w:p>
    <w:sectPr w:rsidR="00DB14C0" w:rsidRPr="00597A35">
      <w:headerReference w:type="default" r:id="rId9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F8E" w:rsidRDefault="00056F8E">
      <w:r>
        <w:separator/>
      </w:r>
    </w:p>
  </w:endnote>
  <w:endnote w:type="continuationSeparator" w:id="0">
    <w:p w:rsidR="00056F8E" w:rsidRDefault="0005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F8E" w:rsidRDefault="00056F8E">
      <w:r>
        <w:separator/>
      </w:r>
    </w:p>
  </w:footnote>
  <w:footnote w:type="continuationSeparator" w:id="0">
    <w:p w:rsidR="00056F8E" w:rsidRDefault="00056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12/2/1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843E13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3B2D1D"/>
    <w:multiLevelType w:val="multilevel"/>
    <w:tmpl w:val="5092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16BDC"/>
    <w:rsid w:val="00023182"/>
    <w:rsid w:val="00056F8E"/>
    <w:rsid w:val="000730B1"/>
    <w:rsid w:val="0014275D"/>
    <w:rsid w:val="001B7724"/>
    <w:rsid w:val="002235DC"/>
    <w:rsid w:val="0025076A"/>
    <w:rsid w:val="00287B55"/>
    <w:rsid w:val="003045B3"/>
    <w:rsid w:val="00304908"/>
    <w:rsid w:val="0033420A"/>
    <w:rsid w:val="003921F4"/>
    <w:rsid w:val="0044246D"/>
    <w:rsid w:val="004A7A3E"/>
    <w:rsid w:val="0051246D"/>
    <w:rsid w:val="00536557"/>
    <w:rsid w:val="00597A35"/>
    <w:rsid w:val="005E27CD"/>
    <w:rsid w:val="00641A30"/>
    <w:rsid w:val="006A6DFF"/>
    <w:rsid w:val="00723072"/>
    <w:rsid w:val="00761AE8"/>
    <w:rsid w:val="007A786D"/>
    <w:rsid w:val="007B1599"/>
    <w:rsid w:val="007E2966"/>
    <w:rsid w:val="00843E13"/>
    <w:rsid w:val="008671C1"/>
    <w:rsid w:val="0098116D"/>
    <w:rsid w:val="009C6FE9"/>
    <w:rsid w:val="009D53E4"/>
    <w:rsid w:val="00A02E66"/>
    <w:rsid w:val="00A24012"/>
    <w:rsid w:val="00A7510D"/>
    <w:rsid w:val="00A81A18"/>
    <w:rsid w:val="00A86914"/>
    <w:rsid w:val="00B06295"/>
    <w:rsid w:val="00B11531"/>
    <w:rsid w:val="00B67262"/>
    <w:rsid w:val="00B74655"/>
    <w:rsid w:val="00C464FE"/>
    <w:rsid w:val="00C526E5"/>
    <w:rsid w:val="00C82231"/>
    <w:rsid w:val="00D01090"/>
    <w:rsid w:val="00D42255"/>
    <w:rsid w:val="00D45168"/>
    <w:rsid w:val="00DA64BB"/>
    <w:rsid w:val="00DB7249"/>
    <w:rsid w:val="00E95450"/>
    <w:rsid w:val="00EC294F"/>
    <w:rsid w:val="00F479D4"/>
    <w:rsid w:val="00F76976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3B2ED-5789-4A1C-9150-F681CD38B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6</cp:revision>
  <cp:lastPrinted>2015-10-06T12:03:00Z</cp:lastPrinted>
  <dcterms:created xsi:type="dcterms:W3CDTF">2016-01-22T11:05:00Z</dcterms:created>
  <dcterms:modified xsi:type="dcterms:W3CDTF">2016-01-22T12:33:00Z</dcterms:modified>
</cp:coreProperties>
</file>