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A32" w:rsidRPr="0073300F" w:rsidRDefault="00280A32" w:rsidP="00280A32">
      <w:pPr>
        <w:spacing w:line="360" w:lineRule="auto"/>
        <w:rPr>
          <w:sz w:val="20"/>
          <w:szCs w:val="20"/>
          <w:lang w:val="en-GB"/>
        </w:rPr>
      </w:pPr>
      <w:r>
        <w:rPr>
          <w:noProof/>
          <w:sz w:val="20"/>
          <w:szCs w:val="20"/>
          <w:lang w:val="de-DE" w:eastAsia="de-DE"/>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114300</wp:posOffset>
                </wp:positionV>
                <wp:extent cx="2309495" cy="160020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A32" w:rsidRPr="0073300F" w:rsidRDefault="00280A32" w:rsidP="00280A32">
                            <w:pPr>
                              <w:jc w:val="center"/>
                              <w:rPr>
                                <w:b/>
                                <w:bCs/>
                                <w:lang w:val="en-GB"/>
                              </w:rPr>
                            </w:pPr>
                          </w:p>
                          <w:p w:rsidR="00280A32" w:rsidRPr="00F76C20" w:rsidRDefault="00280A32" w:rsidP="00280A32">
                            <w:pPr>
                              <w:jc w:val="center"/>
                              <w:rPr>
                                <w:rFonts w:ascii="Arial" w:hAnsi="Arial" w:cs="Arial"/>
                                <w:b/>
                                <w:bCs/>
                                <w:lang w:val="en-GB"/>
                              </w:rPr>
                            </w:pPr>
                            <w:r w:rsidRPr="00F76C20">
                              <w:rPr>
                                <w:rFonts w:ascii="Arial" w:hAnsi="Arial" w:cs="Arial"/>
                                <w:b/>
                                <w:bCs/>
                                <w:lang w:val="en-GB"/>
                              </w:rPr>
                              <w:t>TASK GROUP</w:t>
                            </w:r>
                          </w:p>
                          <w:p w:rsidR="00280A32" w:rsidRPr="00F76C20" w:rsidRDefault="00280A32" w:rsidP="00280A32">
                            <w:pPr>
                              <w:jc w:val="center"/>
                              <w:rPr>
                                <w:rFonts w:ascii="Arial" w:hAnsi="Arial" w:cs="Arial"/>
                                <w:b/>
                                <w:bCs/>
                                <w:lang w:val="en-GB"/>
                              </w:rPr>
                            </w:pPr>
                            <w:r w:rsidRPr="00F76C20">
                              <w:rPr>
                                <w:rFonts w:ascii="Arial" w:hAnsi="Arial" w:cs="Arial"/>
                                <w:b/>
                                <w:bCs/>
                                <w:lang w:val="en-GB"/>
                              </w:rPr>
                              <w:t>World Heritage</w:t>
                            </w:r>
                          </w:p>
                          <w:p w:rsidR="00280A32" w:rsidRPr="00F76C20" w:rsidRDefault="00280A32" w:rsidP="00280A32">
                            <w:pPr>
                              <w:jc w:val="center"/>
                              <w:rPr>
                                <w:rFonts w:ascii="Arial" w:hAnsi="Arial" w:cs="Arial"/>
                                <w:b/>
                                <w:bCs/>
                                <w:sz w:val="22"/>
                                <w:lang w:val="en-GB"/>
                              </w:rPr>
                            </w:pPr>
                            <w:r w:rsidRPr="00F76C20">
                              <w:rPr>
                                <w:rFonts w:ascii="Arial" w:hAnsi="Arial" w:cs="Arial"/>
                                <w:b/>
                                <w:bCs/>
                                <w:lang w:val="en-GB"/>
                              </w:rPr>
                              <w:t>TG-WH 26</w:t>
                            </w:r>
                          </w:p>
                          <w:p w:rsidR="00280A32" w:rsidRPr="00F76C20" w:rsidRDefault="00280A32" w:rsidP="00280A32">
                            <w:pPr>
                              <w:jc w:val="center"/>
                              <w:rPr>
                                <w:rFonts w:ascii="Arial" w:hAnsi="Arial" w:cs="Arial"/>
                                <w:b/>
                                <w:bCs/>
                                <w:lang w:val="en-GB"/>
                              </w:rPr>
                            </w:pPr>
                          </w:p>
                          <w:p w:rsidR="00280A32" w:rsidRPr="00F76C20" w:rsidRDefault="00280A32" w:rsidP="00280A32">
                            <w:pPr>
                              <w:jc w:val="center"/>
                              <w:rPr>
                                <w:rFonts w:ascii="Arial" w:hAnsi="Arial" w:cs="Arial"/>
                                <w:b/>
                                <w:bCs/>
                                <w:lang w:val="en-GB"/>
                              </w:rPr>
                            </w:pPr>
                            <w:r w:rsidRPr="00F76C20">
                              <w:rPr>
                                <w:rFonts w:ascii="Arial" w:hAnsi="Arial" w:cs="Arial"/>
                                <w:b/>
                                <w:bCs/>
                                <w:lang w:val="en-GB"/>
                              </w:rPr>
                              <w:t>31 January – 1 February</w:t>
                            </w:r>
                            <w:r>
                              <w:rPr>
                                <w:rFonts w:ascii="Arial" w:hAnsi="Arial" w:cs="Arial"/>
                                <w:b/>
                                <w:bCs/>
                                <w:lang w:val="en-GB"/>
                              </w:rPr>
                              <w:t xml:space="preserve"> 2019</w:t>
                            </w:r>
                          </w:p>
                          <w:p w:rsidR="00280A32" w:rsidRPr="00F76C20" w:rsidRDefault="00280A32" w:rsidP="00280A32">
                            <w:pPr>
                              <w:jc w:val="center"/>
                              <w:rPr>
                                <w:rFonts w:ascii="Arial" w:hAnsi="Arial" w:cs="Arial"/>
                                <w:b/>
                                <w:bCs/>
                                <w:lang w:val="en-GB"/>
                              </w:rPr>
                            </w:pPr>
                            <w:r w:rsidRPr="00F76C20">
                              <w:rPr>
                                <w:rFonts w:ascii="Arial" w:hAnsi="Arial" w:cs="Arial"/>
                                <w:b/>
                                <w:bCs/>
                                <w:lang w:val="en-GB"/>
                              </w:rPr>
                              <w:t>Bremen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08pt;margin-top:9pt;width:181.85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4+gwIAABA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" stroked="f">
                <v:textbox>
                  <w:txbxContent>
                    <w:p w:rsidR="00280A32" w:rsidRPr="0073300F" w:rsidRDefault="00280A32" w:rsidP="00280A32">
                      <w:pPr>
                        <w:jc w:val="center"/>
                        <w:rPr>
                          <w:b/>
                          <w:bCs/>
                          <w:lang w:val="en-GB"/>
                        </w:rPr>
                      </w:pPr>
                    </w:p>
                    <w:p w:rsidR="00280A32" w:rsidRPr="00F76C20" w:rsidRDefault="00280A32" w:rsidP="00280A32">
                      <w:pPr>
                        <w:jc w:val="center"/>
                        <w:rPr>
                          <w:rFonts w:ascii="Arial" w:hAnsi="Arial" w:cs="Arial"/>
                          <w:b/>
                          <w:bCs/>
                          <w:lang w:val="en-GB"/>
                        </w:rPr>
                      </w:pPr>
                      <w:r w:rsidRPr="00F76C20">
                        <w:rPr>
                          <w:rFonts w:ascii="Arial" w:hAnsi="Arial" w:cs="Arial"/>
                          <w:b/>
                          <w:bCs/>
                          <w:lang w:val="en-GB"/>
                        </w:rPr>
                        <w:t>TASK GROUP</w:t>
                      </w:r>
                    </w:p>
                    <w:p w:rsidR="00280A32" w:rsidRPr="00F76C20" w:rsidRDefault="00280A32" w:rsidP="00280A32">
                      <w:pPr>
                        <w:jc w:val="center"/>
                        <w:rPr>
                          <w:rFonts w:ascii="Arial" w:hAnsi="Arial" w:cs="Arial"/>
                          <w:b/>
                          <w:bCs/>
                          <w:lang w:val="en-GB"/>
                        </w:rPr>
                      </w:pPr>
                      <w:r w:rsidRPr="00F76C20">
                        <w:rPr>
                          <w:rFonts w:ascii="Arial" w:hAnsi="Arial" w:cs="Arial"/>
                          <w:b/>
                          <w:bCs/>
                          <w:lang w:val="en-GB"/>
                        </w:rPr>
                        <w:t>World Heritage</w:t>
                      </w:r>
                    </w:p>
                    <w:p w:rsidR="00280A32" w:rsidRPr="00F76C20" w:rsidRDefault="00280A32" w:rsidP="00280A32">
                      <w:pPr>
                        <w:jc w:val="center"/>
                        <w:rPr>
                          <w:rFonts w:ascii="Arial" w:hAnsi="Arial" w:cs="Arial"/>
                          <w:b/>
                          <w:bCs/>
                          <w:sz w:val="22"/>
                          <w:lang w:val="en-GB"/>
                        </w:rPr>
                      </w:pPr>
                      <w:r w:rsidRPr="00F76C20">
                        <w:rPr>
                          <w:rFonts w:ascii="Arial" w:hAnsi="Arial" w:cs="Arial"/>
                          <w:b/>
                          <w:bCs/>
                          <w:lang w:val="en-GB"/>
                        </w:rPr>
                        <w:t>TG-WH 26</w:t>
                      </w:r>
                    </w:p>
                    <w:p w:rsidR="00280A32" w:rsidRPr="00F76C20" w:rsidRDefault="00280A32" w:rsidP="00280A32">
                      <w:pPr>
                        <w:jc w:val="center"/>
                        <w:rPr>
                          <w:rFonts w:ascii="Arial" w:hAnsi="Arial" w:cs="Arial"/>
                          <w:b/>
                          <w:bCs/>
                          <w:lang w:val="en-GB"/>
                        </w:rPr>
                      </w:pPr>
                    </w:p>
                    <w:p w:rsidR="00280A32" w:rsidRPr="00F76C20" w:rsidRDefault="00280A32" w:rsidP="00280A32">
                      <w:pPr>
                        <w:jc w:val="center"/>
                        <w:rPr>
                          <w:rFonts w:ascii="Arial" w:hAnsi="Arial" w:cs="Arial"/>
                          <w:b/>
                          <w:bCs/>
                          <w:lang w:val="en-GB"/>
                        </w:rPr>
                      </w:pPr>
                      <w:r w:rsidRPr="00F76C20">
                        <w:rPr>
                          <w:rFonts w:ascii="Arial" w:hAnsi="Arial" w:cs="Arial"/>
                          <w:b/>
                          <w:bCs/>
                          <w:lang w:val="en-GB"/>
                        </w:rPr>
                        <w:t>31 January – 1 February</w:t>
                      </w:r>
                      <w:r>
                        <w:rPr>
                          <w:rFonts w:ascii="Arial" w:hAnsi="Arial" w:cs="Arial"/>
                          <w:b/>
                          <w:bCs/>
                          <w:lang w:val="en-GB"/>
                        </w:rPr>
                        <w:t xml:space="preserve"> 2019</w:t>
                      </w:r>
                    </w:p>
                    <w:p w:rsidR="00280A32" w:rsidRPr="00F76C20" w:rsidRDefault="00280A32" w:rsidP="00280A32">
                      <w:pPr>
                        <w:jc w:val="center"/>
                        <w:rPr>
                          <w:rFonts w:ascii="Arial" w:hAnsi="Arial" w:cs="Arial"/>
                          <w:b/>
                          <w:bCs/>
                          <w:lang w:val="en-GB"/>
                        </w:rPr>
                      </w:pPr>
                      <w:r w:rsidRPr="00F76C20">
                        <w:rPr>
                          <w:rFonts w:ascii="Arial" w:hAnsi="Arial" w:cs="Arial"/>
                          <w:b/>
                          <w:bCs/>
                          <w:lang w:val="en-GB"/>
                        </w:rPr>
                        <w:t>Bremen</w:t>
                      </w:r>
                    </w:p>
                  </w:txbxContent>
                </v:textbox>
              </v:shape>
            </w:pict>
          </mc:Fallback>
        </mc:AlternateContent>
      </w:r>
      <w:r>
        <w:rPr>
          <w:noProof/>
          <w:sz w:val="20"/>
          <w:szCs w:val="20"/>
          <w:lang w:val="de-DE" w:eastAsia="de-DE"/>
        </w:rPr>
        <w:drawing>
          <wp:anchor distT="0" distB="0" distL="114300" distR="114300" simplePos="0" relativeHeight="251660288" behindDoc="1" locked="0" layoutInCell="1" allowOverlap="1">
            <wp:simplePos x="0" y="0"/>
            <wp:positionH relativeFrom="column">
              <wp:posOffset>4145915</wp:posOffset>
            </wp:positionH>
            <wp:positionV relativeFrom="paragraph">
              <wp:posOffset>-140335</wp:posOffset>
            </wp:positionV>
            <wp:extent cx="1276985" cy="1508760"/>
            <wp:effectExtent l="0" t="0" r="0" b="0"/>
            <wp:wrapTight wrapText="bothSides">
              <wp:wrapPolygon edited="0">
                <wp:start x="0" y="0"/>
                <wp:lineTo x="0" y="21273"/>
                <wp:lineTo x="21267" y="21273"/>
                <wp:lineTo x="2126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1508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A32" w:rsidRPr="0073300F" w:rsidRDefault="00280A32" w:rsidP="00280A32">
      <w:pPr>
        <w:spacing w:line="360" w:lineRule="auto"/>
        <w:rPr>
          <w:sz w:val="20"/>
          <w:szCs w:val="20"/>
          <w:lang w:val="en-GB"/>
        </w:rPr>
      </w:pPr>
    </w:p>
    <w:p w:rsidR="00280A32" w:rsidRPr="0073300F" w:rsidRDefault="00280A32" w:rsidP="00280A32">
      <w:pPr>
        <w:spacing w:line="360" w:lineRule="auto"/>
        <w:rPr>
          <w:sz w:val="20"/>
          <w:szCs w:val="20"/>
          <w:lang w:val="en-GB"/>
        </w:rPr>
      </w:pPr>
    </w:p>
    <w:p w:rsidR="00280A32" w:rsidRPr="0073300F" w:rsidRDefault="00280A32" w:rsidP="00280A32">
      <w:pPr>
        <w:spacing w:line="360" w:lineRule="auto"/>
        <w:rPr>
          <w:sz w:val="20"/>
          <w:szCs w:val="20"/>
          <w:lang w:val="en-GB"/>
        </w:rPr>
      </w:pPr>
    </w:p>
    <w:p w:rsidR="00280A32" w:rsidRPr="0073300F" w:rsidRDefault="00280A32" w:rsidP="00280A32">
      <w:pPr>
        <w:jc w:val="center"/>
        <w:rPr>
          <w:b/>
          <w:bCs/>
          <w:sz w:val="20"/>
          <w:szCs w:val="20"/>
          <w:lang w:val="en-GB"/>
        </w:rPr>
      </w:pPr>
      <w:r w:rsidRPr="0073300F">
        <w:rPr>
          <w:b/>
          <w:bCs/>
          <w:sz w:val="20"/>
          <w:szCs w:val="20"/>
          <w:lang w:val="en-GB"/>
        </w:rPr>
        <w:t xml:space="preserve"> </w:t>
      </w:r>
    </w:p>
    <w:p w:rsidR="00280A32" w:rsidRPr="0073300F" w:rsidRDefault="00280A32" w:rsidP="00280A32">
      <w:pPr>
        <w:rPr>
          <w:sz w:val="20"/>
          <w:szCs w:val="20"/>
          <w:lang w:val="en-GB"/>
        </w:rPr>
      </w:pPr>
    </w:p>
    <w:p w:rsidR="00280A32" w:rsidRPr="0073300F" w:rsidRDefault="00280A32" w:rsidP="00280A32">
      <w:pPr>
        <w:jc w:val="center"/>
        <w:rPr>
          <w:b/>
          <w:bCs/>
          <w:sz w:val="20"/>
          <w:szCs w:val="20"/>
          <w:lang w:val="en-GB"/>
        </w:rPr>
      </w:pPr>
    </w:p>
    <w:p w:rsidR="00280A32" w:rsidRPr="0073300F" w:rsidRDefault="00280A32" w:rsidP="00280A32">
      <w:pPr>
        <w:rPr>
          <w:sz w:val="20"/>
          <w:szCs w:val="20"/>
          <w:lang w:val="en-GB"/>
        </w:rPr>
      </w:pPr>
    </w:p>
    <w:p w:rsidR="00280A32" w:rsidRPr="0073300F" w:rsidRDefault="00280A32" w:rsidP="00280A32">
      <w:pPr>
        <w:jc w:val="center"/>
        <w:rPr>
          <w:sz w:val="20"/>
          <w:szCs w:val="20"/>
          <w:lang w:val="en-GB"/>
        </w:rPr>
      </w:pPr>
    </w:p>
    <w:p w:rsidR="00280A32" w:rsidRPr="0073300F" w:rsidRDefault="00280A32" w:rsidP="00280A32">
      <w:pPr>
        <w:rPr>
          <w:sz w:val="20"/>
          <w:szCs w:val="20"/>
          <w:lang w:val="en-GB"/>
        </w:rPr>
      </w:pPr>
      <w:r w:rsidRPr="0073300F">
        <w:rPr>
          <w:sz w:val="20"/>
          <w:szCs w:val="20"/>
          <w:lang w:val="en-GB"/>
        </w:rPr>
        <w:t>_________________________________________________________________________</w:t>
      </w:r>
    </w:p>
    <w:p w:rsidR="00280A32" w:rsidRPr="0073300F" w:rsidRDefault="00280A32" w:rsidP="00280A32">
      <w:pPr>
        <w:rPr>
          <w:sz w:val="20"/>
          <w:szCs w:val="20"/>
          <w:lang w:val="en-GB"/>
        </w:rPr>
      </w:pPr>
    </w:p>
    <w:p w:rsidR="00280A32" w:rsidRPr="0073300F" w:rsidRDefault="00280A32" w:rsidP="00280A32">
      <w:pPr>
        <w:rPr>
          <w:sz w:val="20"/>
          <w:szCs w:val="20"/>
          <w:lang w:val="en-GB"/>
        </w:rPr>
      </w:pPr>
      <w:r w:rsidRPr="0073300F">
        <w:rPr>
          <w:b/>
          <w:sz w:val="20"/>
          <w:szCs w:val="20"/>
          <w:lang w:val="en-GB"/>
        </w:rPr>
        <w:t>Agenda Item:</w:t>
      </w:r>
      <w:r w:rsidRPr="0073300F">
        <w:rPr>
          <w:b/>
          <w:sz w:val="20"/>
          <w:szCs w:val="20"/>
          <w:lang w:val="en-GB"/>
        </w:rPr>
        <w:tab/>
      </w:r>
      <w:r w:rsidRPr="0073300F">
        <w:rPr>
          <w:b/>
          <w:sz w:val="20"/>
          <w:szCs w:val="20"/>
          <w:lang w:val="en-GB"/>
        </w:rPr>
        <w:tab/>
      </w:r>
      <w:r>
        <w:rPr>
          <w:sz w:val="20"/>
          <w:szCs w:val="20"/>
          <w:lang w:val="en-GB"/>
        </w:rPr>
        <w:t>7</w:t>
      </w:r>
    </w:p>
    <w:p w:rsidR="00280A32" w:rsidRPr="0073300F" w:rsidRDefault="00280A32" w:rsidP="00280A32">
      <w:pPr>
        <w:rPr>
          <w:sz w:val="20"/>
          <w:szCs w:val="20"/>
          <w:lang w:val="en-GB"/>
        </w:rPr>
      </w:pPr>
    </w:p>
    <w:p w:rsidR="00280A32" w:rsidRPr="0073300F" w:rsidRDefault="00280A32" w:rsidP="00280A32">
      <w:pPr>
        <w:rPr>
          <w:sz w:val="20"/>
          <w:szCs w:val="20"/>
          <w:lang w:val="en-GB"/>
        </w:rPr>
      </w:pPr>
      <w:r w:rsidRPr="0073300F">
        <w:rPr>
          <w:b/>
          <w:sz w:val="20"/>
          <w:szCs w:val="20"/>
          <w:lang w:val="en-GB"/>
        </w:rPr>
        <w:t>Subject:</w:t>
      </w:r>
      <w:r w:rsidRPr="0073300F">
        <w:rPr>
          <w:b/>
          <w:sz w:val="20"/>
          <w:szCs w:val="20"/>
          <w:lang w:val="en-GB"/>
        </w:rPr>
        <w:tab/>
      </w:r>
      <w:r w:rsidRPr="0073300F">
        <w:rPr>
          <w:b/>
          <w:sz w:val="20"/>
          <w:szCs w:val="20"/>
          <w:lang w:val="en-GB"/>
        </w:rPr>
        <w:tab/>
      </w:r>
      <w:r w:rsidR="009F7AF4">
        <w:rPr>
          <w:sz w:val="20"/>
          <w:szCs w:val="20"/>
          <w:lang w:val="en-GB"/>
        </w:rPr>
        <w:t>10</w:t>
      </w:r>
      <w:r w:rsidR="009F7AF4" w:rsidRPr="009F7AF4">
        <w:rPr>
          <w:sz w:val="20"/>
          <w:szCs w:val="20"/>
          <w:vertAlign w:val="superscript"/>
          <w:lang w:val="en-GB"/>
        </w:rPr>
        <w:t>th</w:t>
      </w:r>
      <w:r w:rsidR="009F7AF4">
        <w:rPr>
          <w:sz w:val="20"/>
          <w:szCs w:val="20"/>
          <w:lang w:val="en-GB"/>
        </w:rPr>
        <w:t xml:space="preserve"> Anniversary Wadden Sea World Heritage</w:t>
      </w:r>
    </w:p>
    <w:p w:rsidR="00280A32" w:rsidRPr="0073300F" w:rsidRDefault="00280A32" w:rsidP="00280A32">
      <w:pPr>
        <w:rPr>
          <w:sz w:val="20"/>
          <w:szCs w:val="20"/>
          <w:lang w:val="en-GB"/>
        </w:rPr>
      </w:pPr>
    </w:p>
    <w:p w:rsidR="00280A32" w:rsidRPr="0073300F" w:rsidRDefault="00280A32" w:rsidP="00280A32">
      <w:pPr>
        <w:rPr>
          <w:b/>
          <w:sz w:val="20"/>
          <w:szCs w:val="20"/>
          <w:lang w:val="en-GB"/>
        </w:rPr>
      </w:pPr>
      <w:r w:rsidRPr="0073300F">
        <w:rPr>
          <w:b/>
          <w:sz w:val="20"/>
          <w:szCs w:val="20"/>
          <w:lang w:val="en-GB"/>
        </w:rPr>
        <w:t>Document No.</w:t>
      </w:r>
      <w:r w:rsidRPr="0073300F">
        <w:rPr>
          <w:b/>
          <w:sz w:val="20"/>
          <w:szCs w:val="20"/>
          <w:lang w:val="en-GB"/>
        </w:rPr>
        <w:tab/>
      </w:r>
      <w:r w:rsidRPr="0073300F">
        <w:rPr>
          <w:b/>
          <w:sz w:val="20"/>
          <w:szCs w:val="20"/>
          <w:lang w:val="en-GB"/>
        </w:rPr>
        <w:tab/>
      </w:r>
      <w:r w:rsidRPr="0073300F">
        <w:rPr>
          <w:sz w:val="20"/>
          <w:szCs w:val="20"/>
          <w:lang w:val="en-GB"/>
        </w:rPr>
        <w:t>TG-WH 26</w:t>
      </w:r>
      <w:r w:rsidR="009F7AF4">
        <w:rPr>
          <w:sz w:val="20"/>
          <w:szCs w:val="20"/>
          <w:lang w:val="en-GB"/>
        </w:rPr>
        <w:t>/7/3</w:t>
      </w:r>
    </w:p>
    <w:p w:rsidR="00280A32" w:rsidRPr="0073300F" w:rsidRDefault="00280A32" w:rsidP="00280A32">
      <w:pPr>
        <w:rPr>
          <w:sz w:val="20"/>
          <w:szCs w:val="20"/>
          <w:lang w:val="en-GB"/>
        </w:rPr>
      </w:pPr>
    </w:p>
    <w:p w:rsidR="00280A32" w:rsidRPr="0073300F" w:rsidRDefault="00280A32" w:rsidP="00280A32">
      <w:pPr>
        <w:rPr>
          <w:sz w:val="20"/>
          <w:szCs w:val="20"/>
          <w:lang w:val="en-GB"/>
        </w:rPr>
      </w:pPr>
      <w:r w:rsidRPr="0073300F">
        <w:rPr>
          <w:b/>
          <w:sz w:val="20"/>
          <w:szCs w:val="20"/>
          <w:lang w:val="en-GB"/>
        </w:rPr>
        <w:t>Date:</w:t>
      </w:r>
      <w:r w:rsidRPr="0073300F">
        <w:rPr>
          <w:b/>
          <w:sz w:val="20"/>
          <w:szCs w:val="20"/>
          <w:lang w:val="en-GB"/>
        </w:rPr>
        <w:tab/>
      </w:r>
      <w:r w:rsidRPr="0073300F">
        <w:rPr>
          <w:b/>
          <w:sz w:val="20"/>
          <w:szCs w:val="20"/>
          <w:lang w:val="en-GB"/>
        </w:rPr>
        <w:tab/>
      </w:r>
      <w:r w:rsidRPr="0073300F">
        <w:rPr>
          <w:b/>
          <w:sz w:val="20"/>
          <w:szCs w:val="20"/>
          <w:lang w:val="en-GB"/>
        </w:rPr>
        <w:tab/>
      </w:r>
      <w:r w:rsidR="00166CED">
        <w:rPr>
          <w:sz w:val="20"/>
          <w:szCs w:val="20"/>
          <w:lang w:val="en-GB"/>
        </w:rPr>
        <w:t>15</w:t>
      </w:r>
      <w:r w:rsidRPr="0073300F">
        <w:rPr>
          <w:sz w:val="20"/>
          <w:szCs w:val="20"/>
          <w:lang w:val="en-GB"/>
        </w:rPr>
        <w:t xml:space="preserve"> </w:t>
      </w:r>
      <w:r w:rsidR="009F7AF4">
        <w:rPr>
          <w:sz w:val="20"/>
          <w:szCs w:val="20"/>
          <w:lang w:val="en-GB"/>
        </w:rPr>
        <w:t>January 2019</w:t>
      </w:r>
    </w:p>
    <w:p w:rsidR="00280A32" w:rsidRPr="0073300F" w:rsidRDefault="00280A32" w:rsidP="00280A32">
      <w:pPr>
        <w:rPr>
          <w:sz w:val="20"/>
          <w:szCs w:val="20"/>
          <w:lang w:val="en-GB"/>
        </w:rPr>
      </w:pPr>
    </w:p>
    <w:p w:rsidR="00280A32" w:rsidRPr="0073300F" w:rsidRDefault="00280A32" w:rsidP="00280A32">
      <w:pPr>
        <w:rPr>
          <w:b/>
          <w:sz w:val="20"/>
          <w:szCs w:val="20"/>
          <w:lang w:val="en-GB"/>
        </w:rPr>
      </w:pPr>
      <w:r w:rsidRPr="0073300F">
        <w:rPr>
          <w:b/>
          <w:sz w:val="20"/>
          <w:szCs w:val="20"/>
          <w:lang w:val="en-GB"/>
        </w:rPr>
        <w:t>Submitted by:</w:t>
      </w:r>
      <w:r w:rsidRPr="0073300F">
        <w:rPr>
          <w:b/>
          <w:sz w:val="20"/>
          <w:szCs w:val="20"/>
          <w:lang w:val="en-GB"/>
        </w:rPr>
        <w:tab/>
      </w:r>
      <w:r w:rsidRPr="0073300F">
        <w:rPr>
          <w:b/>
          <w:sz w:val="20"/>
          <w:szCs w:val="20"/>
          <w:lang w:val="en-GB"/>
        </w:rPr>
        <w:tab/>
      </w:r>
      <w:r w:rsidR="009F7AF4">
        <w:rPr>
          <w:sz w:val="20"/>
          <w:szCs w:val="20"/>
          <w:lang w:val="en-GB"/>
        </w:rPr>
        <w:t>CWSS</w:t>
      </w:r>
    </w:p>
    <w:p w:rsidR="00280A32" w:rsidRPr="0073300F" w:rsidRDefault="00280A32" w:rsidP="00280A32">
      <w:pPr>
        <w:rPr>
          <w:sz w:val="20"/>
          <w:szCs w:val="20"/>
          <w:lang w:val="en-GB"/>
        </w:rPr>
      </w:pPr>
    </w:p>
    <w:p w:rsidR="00280A32" w:rsidRPr="0073300F" w:rsidRDefault="00280A32" w:rsidP="00280A32">
      <w:pPr>
        <w:rPr>
          <w:sz w:val="20"/>
          <w:szCs w:val="20"/>
          <w:lang w:val="en-GB"/>
        </w:rPr>
      </w:pPr>
    </w:p>
    <w:p w:rsidR="00280A32" w:rsidRPr="0073300F" w:rsidRDefault="00280A32" w:rsidP="00280A32">
      <w:pPr>
        <w:rPr>
          <w:sz w:val="20"/>
          <w:szCs w:val="20"/>
          <w:lang w:val="en-GB"/>
        </w:rPr>
      </w:pPr>
      <w:r w:rsidRPr="0073300F">
        <w:rPr>
          <w:sz w:val="20"/>
          <w:szCs w:val="20"/>
          <w:lang w:val="en-GB"/>
        </w:rPr>
        <w:t>_________________________________________________________________________</w:t>
      </w:r>
    </w:p>
    <w:p w:rsidR="00280A32" w:rsidRPr="0073300F" w:rsidRDefault="00280A32" w:rsidP="00280A32">
      <w:pPr>
        <w:pStyle w:val="Textkrper"/>
        <w:rPr>
          <w:rFonts w:ascii="Times New Roman" w:hAnsi="Times New Roman" w:cs="Times New Roman"/>
          <w:szCs w:val="20"/>
          <w:lang w:val="en-GB" w:eastAsia="en-US"/>
        </w:rPr>
      </w:pPr>
    </w:p>
    <w:p w:rsidR="00280A32" w:rsidRPr="009F7AF4" w:rsidRDefault="00280A32" w:rsidP="009F7AF4">
      <w:pPr>
        <w:rPr>
          <w:sz w:val="20"/>
          <w:szCs w:val="20"/>
          <w:lang w:val="en-GB"/>
        </w:rPr>
      </w:pPr>
    </w:p>
    <w:p w:rsidR="009F7AF4" w:rsidRPr="009F7AF4" w:rsidRDefault="00280A32" w:rsidP="009F7AF4">
      <w:pPr>
        <w:rPr>
          <w:sz w:val="20"/>
          <w:szCs w:val="20"/>
          <w:lang w:val="en-GB"/>
        </w:rPr>
      </w:pPr>
      <w:r w:rsidRPr="009F7AF4">
        <w:rPr>
          <w:sz w:val="20"/>
          <w:szCs w:val="20"/>
          <w:lang w:val="en-GB"/>
        </w:rPr>
        <w:t>Attached is the</w:t>
      </w:r>
      <w:r w:rsidR="009F7AF4" w:rsidRPr="009F7AF4">
        <w:rPr>
          <w:sz w:val="20"/>
          <w:szCs w:val="20"/>
          <w:lang w:val="en-GB"/>
        </w:rPr>
        <w:t xml:space="preserve"> final partner guide for the WH Bike Tour 2019 on the occasion of the </w:t>
      </w:r>
      <w:r w:rsidR="009F7AF4">
        <w:rPr>
          <w:sz w:val="20"/>
          <w:szCs w:val="20"/>
          <w:lang w:val="en-GB"/>
        </w:rPr>
        <w:t>10</w:t>
      </w:r>
      <w:r w:rsidR="009F7AF4" w:rsidRPr="009F7AF4">
        <w:rPr>
          <w:sz w:val="20"/>
          <w:szCs w:val="20"/>
          <w:lang w:val="en-GB"/>
        </w:rPr>
        <w:t>th</w:t>
      </w:r>
      <w:r w:rsidR="009F7AF4">
        <w:rPr>
          <w:sz w:val="20"/>
          <w:szCs w:val="20"/>
          <w:lang w:val="en-GB"/>
        </w:rPr>
        <w:t xml:space="preserve"> Anniversary Wadden Sea World Heritage</w:t>
      </w:r>
      <w:r w:rsidR="009F7AF4" w:rsidRPr="009F7AF4">
        <w:rPr>
          <w:sz w:val="20"/>
          <w:szCs w:val="20"/>
          <w:lang w:val="en-GB"/>
        </w:rPr>
        <w:t>.</w:t>
      </w:r>
    </w:p>
    <w:p w:rsidR="009F7AF4" w:rsidRPr="009F7AF4" w:rsidRDefault="009F7AF4" w:rsidP="009F7AF4">
      <w:pPr>
        <w:rPr>
          <w:sz w:val="20"/>
          <w:szCs w:val="20"/>
          <w:lang w:val="en-GB"/>
        </w:rPr>
      </w:pPr>
    </w:p>
    <w:p w:rsidR="009F7AF4" w:rsidRPr="009F7AF4" w:rsidRDefault="009F7AF4" w:rsidP="009F7AF4">
      <w:pPr>
        <w:rPr>
          <w:sz w:val="20"/>
          <w:szCs w:val="20"/>
          <w:lang w:val="en-GB"/>
        </w:rPr>
      </w:pPr>
      <w:r w:rsidRPr="009F7AF4">
        <w:rPr>
          <w:sz w:val="20"/>
          <w:szCs w:val="20"/>
          <w:lang w:val="en-GB"/>
        </w:rPr>
        <w:t xml:space="preserve">The guide has been prepared by the CWSS in cooperation with the regional coordinators (see section 5). </w:t>
      </w:r>
    </w:p>
    <w:p w:rsidR="00280A32" w:rsidRPr="0073300F" w:rsidRDefault="00280A32" w:rsidP="00280A32">
      <w:pPr>
        <w:pStyle w:val="Textkrper"/>
        <w:rPr>
          <w:rFonts w:ascii="Times New Roman" w:hAnsi="Times New Roman" w:cs="Times New Roman"/>
          <w:szCs w:val="20"/>
          <w:lang w:val="en-GB"/>
        </w:rPr>
      </w:pPr>
    </w:p>
    <w:p w:rsidR="00280A32" w:rsidRPr="0073300F" w:rsidRDefault="00280A32" w:rsidP="00280A32">
      <w:pPr>
        <w:pStyle w:val="Textkrper"/>
        <w:rPr>
          <w:rFonts w:ascii="Times New Roman" w:hAnsi="Times New Roman" w:cs="Times New Roman"/>
          <w:szCs w:val="20"/>
          <w:lang w:val="en-GB"/>
        </w:rPr>
      </w:pPr>
    </w:p>
    <w:p w:rsidR="00280A32" w:rsidRPr="0073300F" w:rsidRDefault="00280A32" w:rsidP="00280A32">
      <w:pPr>
        <w:rPr>
          <w:b/>
          <w:sz w:val="20"/>
          <w:szCs w:val="20"/>
          <w:lang w:val="en-GB"/>
        </w:rPr>
      </w:pPr>
      <w:r w:rsidRPr="0073300F">
        <w:rPr>
          <w:b/>
          <w:sz w:val="20"/>
          <w:szCs w:val="20"/>
          <w:lang w:val="en-GB"/>
        </w:rPr>
        <w:t>Proposal</w:t>
      </w:r>
    </w:p>
    <w:p w:rsidR="00280A32" w:rsidRPr="0073300F" w:rsidRDefault="00280A32" w:rsidP="00280A32">
      <w:pPr>
        <w:rPr>
          <w:sz w:val="20"/>
          <w:szCs w:val="20"/>
          <w:lang w:val="en-GB"/>
        </w:rPr>
      </w:pPr>
    </w:p>
    <w:p w:rsidR="00280A32" w:rsidRPr="0073300F" w:rsidRDefault="00280A32" w:rsidP="00280A32">
      <w:pPr>
        <w:rPr>
          <w:sz w:val="20"/>
          <w:szCs w:val="20"/>
          <w:lang w:val="en-GB"/>
        </w:rPr>
      </w:pPr>
      <w:r w:rsidRPr="0073300F">
        <w:rPr>
          <w:sz w:val="20"/>
          <w:szCs w:val="20"/>
          <w:lang w:val="en-GB"/>
        </w:rPr>
        <w:t xml:space="preserve">The meeting is proposed to </w:t>
      </w:r>
      <w:r w:rsidR="009F7AF4">
        <w:rPr>
          <w:sz w:val="20"/>
          <w:szCs w:val="20"/>
          <w:lang w:val="en-GB"/>
        </w:rPr>
        <w:t>note the documen</w:t>
      </w:r>
      <w:r w:rsidR="00166CED">
        <w:rPr>
          <w:sz w:val="20"/>
          <w:szCs w:val="20"/>
          <w:lang w:val="en-GB"/>
        </w:rPr>
        <w:t>t</w:t>
      </w:r>
      <w:r w:rsidRPr="0073300F">
        <w:rPr>
          <w:sz w:val="20"/>
          <w:szCs w:val="20"/>
          <w:lang w:val="en-GB"/>
        </w:rPr>
        <w:t>.</w:t>
      </w:r>
    </w:p>
    <w:p w:rsidR="00280A32" w:rsidRDefault="00280A32">
      <w:pPr>
        <w:spacing w:after="200" w:line="276" w:lineRule="auto"/>
        <w:rPr>
          <w:rFonts w:ascii="Arial" w:eastAsia="Calibri" w:hAnsi="Arial" w:cs="Arial"/>
          <w:b/>
          <w:szCs w:val="28"/>
          <w:lang w:val="en-GB"/>
        </w:rPr>
      </w:pPr>
    </w:p>
    <w:p w:rsidR="00280A32" w:rsidRDefault="00280A32">
      <w:pPr>
        <w:spacing w:after="200" w:line="276" w:lineRule="auto"/>
        <w:rPr>
          <w:rFonts w:ascii="Arial" w:eastAsia="Calibri" w:hAnsi="Arial" w:cs="Arial"/>
          <w:b/>
          <w:szCs w:val="28"/>
          <w:lang w:val="en-GB"/>
        </w:rPr>
      </w:pPr>
      <w:r>
        <w:rPr>
          <w:rFonts w:ascii="Arial" w:eastAsia="Calibri" w:hAnsi="Arial" w:cs="Arial"/>
          <w:b/>
          <w:szCs w:val="28"/>
          <w:lang w:val="en-GB"/>
        </w:rPr>
        <w:br w:type="page"/>
      </w:r>
    </w:p>
    <w:p w:rsidR="00280A32" w:rsidRDefault="009F7AF4" w:rsidP="0035054F">
      <w:pPr>
        <w:spacing w:after="200" w:line="276" w:lineRule="auto"/>
        <w:jc w:val="center"/>
        <w:rPr>
          <w:rFonts w:ascii="Arial" w:eastAsia="Calibri" w:hAnsi="Arial" w:cs="Arial"/>
          <w:b/>
          <w:szCs w:val="28"/>
          <w:lang w:val="en-GB"/>
        </w:rPr>
      </w:pPr>
      <w:r w:rsidRPr="00B71F29">
        <w:rPr>
          <w:rFonts w:ascii="Arial" w:eastAsia="Batang" w:hAnsi="Arial" w:cs="Arial"/>
          <w:noProof/>
          <w:sz w:val="52"/>
          <w:szCs w:val="28"/>
          <w:lang w:val="de-DE" w:eastAsia="de-DE"/>
        </w:rPr>
        <w:lastRenderedPageBreak/>
        <w:drawing>
          <wp:anchor distT="0" distB="0" distL="114300" distR="114300" simplePos="0" relativeHeight="251662336" behindDoc="0" locked="0" layoutInCell="1" allowOverlap="1" wp14:anchorId="07347082" wp14:editId="01CCCDD9">
            <wp:simplePos x="0" y="0"/>
            <wp:positionH relativeFrom="column">
              <wp:posOffset>-24130</wp:posOffset>
            </wp:positionH>
            <wp:positionV relativeFrom="paragraph">
              <wp:posOffset>-333375</wp:posOffset>
            </wp:positionV>
            <wp:extent cx="668020" cy="787400"/>
            <wp:effectExtent l="0" t="0" r="0" b="0"/>
            <wp:wrapNone/>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AB0" w:rsidRPr="00A12AB0" w:rsidRDefault="003A7BA3" w:rsidP="0035054F">
      <w:pPr>
        <w:spacing w:after="200" w:line="276" w:lineRule="auto"/>
        <w:jc w:val="center"/>
        <w:rPr>
          <w:rFonts w:ascii="Arial" w:eastAsia="Calibri" w:hAnsi="Arial" w:cs="Arial"/>
          <w:b/>
          <w:szCs w:val="28"/>
          <w:lang w:val="en-GB"/>
        </w:rPr>
      </w:pPr>
      <w:proofErr w:type="gramStart"/>
      <w:r>
        <w:rPr>
          <w:rFonts w:ascii="Arial" w:eastAsia="Calibri" w:hAnsi="Arial" w:cs="Arial"/>
          <w:b/>
          <w:szCs w:val="28"/>
          <w:lang w:val="en-GB"/>
        </w:rPr>
        <w:t>One Wadden Sea.</w:t>
      </w:r>
      <w:proofErr w:type="gramEnd"/>
      <w:r>
        <w:rPr>
          <w:rFonts w:ascii="Arial" w:eastAsia="Calibri" w:hAnsi="Arial" w:cs="Arial"/>
          <w:b/>
          <w:szCs w:val="28"/>
          <w:lang w:val="en-GB"/>
        </w:rPr>
        <w:t xml:space="preserve"> </w:t>
      </w:r>
      <w:proofErr w:type="gramStart"/>
      <w:r>
        <w:rPr>
          <w:rFonts w:ascii="Arial" w:eastAsia="Calibri" w:hAnsi="Arial" w:cs="Arial"/>
          <w:b/>
          <w:szCs w:val="28"/>
          <w:lang w:val="en-GB"/>
        </w:rPr>
        <w:t>Two wheels.</w:t>
      </w:r>
      <w:proofErr w:type="gramEnd"/>
      <w:r>
        <w:rPr>
          <w:rFonts w:ascii="Arial" w:eastAsia="Calibri" w:hAnsi="Arial" w:cs="Arial"/>
          <w:b/>
          <w:szCs w:val="28"/>
          <w:lang w:val="en-GB"/>
        </w:rPr>
        <w:t xml:space="preserve"> </w:t>
      </w:r>
      <w:proofErr w:type="gramStart"/>
      <w:r>
        <w:rPr>
          <w:rFonts w:ascii="Arial" w:eastAsia="Calibri" w:hAnsi="Arial" w:cs="Arial"/>
          <w:b/>
          <w:szCs w:val="28"/>
          <w:lang w:val="en-GB"/>
        </w:rPr>
        <w:t>Three countries</w:t>
      </w:r>
      <w:r w:rsidR="002F7E8A">
        <w:rPr>
          <w:rFonts w:ascii="Arial" w:eastAsia="Calibri" w:hAnsi="Arial" w:cs="Arial"/>
          <w:b/>
          <w:szCs w:val="28"/>
          <w:lang w:val="en-GB"/>
        </w:rPr>
        <w:t>.</w:t>
      </w:r>
      <w:proofErr w:type="gramEnd"/>
    </w:p>
    <w:p w:rsidR="00ED13F8" w:rsidRPr="00A55A4E" w:rsidRDefault="00A94C23" w:rsidP="0035054F">
      <w:pPr>
        <w:spacing w:after="200" w:line="276" w:lineRule="auto"/>
        <w:jc w:val="center"/>
        <w:rPr>
          <w:rFonts w:eastAsia="Calibri"/>
          <w:szCs w:val="28"/>
          <w:lang w:val="en-GB"/>
        </w:rPr>
      </w:pPr>
      <w:bookmarkStart w:id="0" w:name="_Hlk526434496"/>
      <w:r>
        <w:rPr>
          <w:rFonts w:ascii="Arial" w:eastAsia="Batang" w:hAnsi="Arial" w:cs="Arial"/>
          <w:color w:val="0078B6"/>
          <w:sz w:val="28"/>
          <w:szCs w:val="20"/>
          <w:lang w:val="en-GB" w:eastAsia="ko-KR"/>
        </w:rPr>
        <w:t>Wadden Sea World Heritage</w:t>
      </w:r>
      <w:bookmarkEnd w:id="0"/>
      <w:r w:rsidR="003A7BA3">
        <w:rPr>
          <w:rFonts w:ascii="Arial" w:eastAsia="Batang" w:hAnsi="Arial" w:cs="Arial"/>
          <w:color w:val="0078B6"/>
          <w:sz w:val="28"/>
          <w:szCs w:val="20"/>
          <w:lang w:val="en-GB" w:eastAsia="ko-KR"/>
        </w:rPr>
        <w:t xml:space="preserve"> Bike Tour 2019</w:t>
      </w:r>
    </w:p>
    <w:p w:rsidR="00ED13F8" w:rsidRPr="00A55A4E" w:rsidRDefault="00B3564A" w:rsidP="0035054F">
      <w:pPr>
        <w:spacing w:after="200" w:line="276" w:lineRule="auto"/>
        <w:jc w:val="center"/>
        <w:rPr>
          <w:rFonts w:ascii="Arial" w:eastAsia="Calibri" w:hAnsi="Arial" w:cs="Arial"/>
          <w:b/>
          <w:szCs w:val="28"/>
          <w:lang w:val="en-GB"/>
        </w:rPr>
      </w:pPr>
      <w:r>
        <w:rPr>
          <w:rFonts w:ascii="Arial" w:eastAsia="Calibri" w:hAnsi="Arial" w:cs="Arial"/>
          <w:b/>
          <w:szCs w:val="28"/>
          <w:lang w:val="en-GB"/>
        </w:rPr>
        <w:t>Organisers’ guide</w:t>
      </w:r>
    </w:p>
    <w:p w:rsidR="00ED13F8" w:rsidRPr="006F4D32" w:rsidRDefault="00845F25" w:rsidP="0035054F">
      <w:pPr>
        <w:spacing w:after="200" w:line="276" w:lineRule="auto"/>
        <w:jc w:val="center"/>
        <w:rPr>
          <w:rFonts w:eastAsia="Calibri"/>
          <w:sz w:val="20"/>
          <w:szCs w:val="28"/>
          <w:lang w:val="en-GB"/>
        </w:rPr>
      </w:pPr>
      <w:r w:rsidRPr="006F4D32">
        <w:rPr>
          <w:rFonts w:eastAsia="Calibri"/>
          <w:sz w:val="20"/>
          <w:szCs w:val="28"/>
          <w:lang w:val="en-GB"/>
        </w:rPr>
        <w:t>(</w:t>
      </w:r>
      <w:proofErr w:type="gramStart"/>
      <w:r w:rsidRPr="006F4D32">
        <w:rPr>
          <w:rFonts w:eastAsia="Calibri"/>
          <w:sz w:val="20"/>
          <w:szCs w:val="28"/>
          <w:lang w:val="en-GB"/>
        </w:rPr>
        <w:t>last</w:t>
      </w:r>
      <w:proofErr w:type="gramEnd"/>
      <w:r w:rsidRPr="006F4D32">
        <w:rPr>
          <w:rFonts w:eastAsia="Calibri"/>
          <w:sz w:val="20"/>
          <w:szCs w:val="28"/>
          <w:lang w:val="en-GB"/>
        </w:rPr>
        <w:t xml:space="preserve"> updated </w:t>
      </w:r>
      <w:r w:rsidR="00AB0410">
        <w:rPr>
          <w:rFonts w:eastAsia="Calibri"/>
          <w:sz w:val="20"/>
          <w:szCs w:val="28"/>
          <w:lang w:val="en-GB"/>
        </w:rPr>
        <w:t>7.1.2019</w:t>
      </w:r>
      <w:r w:rsidR="00ED13F8" w:rsidRPr="006F4D32">
        <w:rPr>
          <w:rFonts w:eastAsia="Calibri"/>
          <w:sz w:val="20"/>
          <w:szCs w:val="28"/>
          <w:lang w:val="en-GB"/>
        </w:rPr>
        <w:t>)</w:t>
      </w:r>
    </w:p>
    <w:p w:rsidR="00A12AB0" w:rsidRDefault="00114732"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Introduction</w:t>
      </w:r>
    </w:p>
    <w:p w:rsidR="00114732" w:rsidRDefault="00114732"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Purpose</w:t>
      </w:r>
    </w:p>
    <w:p w:rsidR="00131FBB" w:rsidRDefault="00131FBB"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Themes</w:t>
      </w:r>
    </w:p>
    <w:p w:rsidR="00114732" w:rsidRDefault="00114732"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Context</w:t>
      </w:r>
    </w:p>
    <w:p w:rsidR="007B63D6" w:rsidRPr="001F14A3" w:rsidRDefault="007B63D6" w:rsidP="007B63D6">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Target audience</w:t>
      </w:r>
    </w:p>
    <w:p w:rsidR="007B63D6" w:rsidRDefault="00114732"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 xml:space="preserve">Event organisers and </w:t>
      </w:r>
      <w:r w:rsidR="007B63D6">
        <w:rPr>
          <w:rFonts w:eastAsia="Batang"/>
          <w:sz w:val="20"/>
          <w:szCs w:val="20"/>
          <w:lang w:val="en-GB" w:eastAsia="ko-KR"/>
        </w:rPr>
        <w:t>contact</w:t>
      </w:r>
    </w:p>
    <w:p w:rsidR="00114732" w:rsidRDefault="00131FBB"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Participation as e</w:t>
      </w:r>
      <w:r w:rsidR="007B63D6">
        <w:rPr>
          <w:rFonts w:eastAsia="Batang"/>
          <w:sz w:val="20"/>
          <w:szCs w:val="20"/>
          <w:lang w:val="en-GB" w:eastAsia="ko-KR"/>
        </w:rPr>
        <w:t xml:space="preserve">vent </w:t>
      </w:r>
      <w:r w:rsidR="00114732">
        <w:rPr>
          <w:rFonts w:eastAsia="Batang"/>
          <w:sz w:val="20"/>
          <w:szCs w:val="20"/>
          <w:lang w:val="en-GB" w:eastAsia="ko-KR"/>
        </w:rPr>
        <w:t>partner</w:t>
      </w:r>
      <w:r w:rsidR="007B63D6" w:rsidRPr="007B63D6">
        <w:rPr>
          <w:rFonts w:eastAsia="Batang"/>
          <w:sz w:val="20"/>
          <w:szCs w:val="20"/>
          <w:lang w:val="en-GB" w:eastAsia="ko-KR"/>
        </w:rPr>
        <w:t xml:space="preserve"> </w:t>
      </w:r>
      <w:r w:rsidR="007B63D6">
        <w:rPr>
          <w:rFonts w:eastAsia="Batang"/>
          <w:sz w:val="20"/>
          <w:szCs w:val="20"/>
          <w:lang w:val="en-GB" w:eastAsia="ko-KR"/>
        </w:rPr>
        <w:t>and general condition</w:t>
      </w:r>
    </w:p>
    <w:p w:rsidR="007B63D6" w:rsidRDefault="007B63D6" w:rsidP="007B63D6">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 xml:space="preserve">Organisational aspects </w:t>
      </w:r>
      <w:r w:rsidR="00131FBB">
        <w:rPr>
          <w:rFonts w:eastAsia="Batang"/>
          <w:sz w:val="20"/>
          <w:szCs w:val="20"/>
          <w:lang w:val="en-GB" w:eastAsia="ko-KR"/>
        </w:rPr>
        <w:t>Bike Tour</w:t>
      </w:r>
    </w:p>
    <w:p w:rsidR="00114732" w:rsidRDefault="00114732" w:rsidP="00114732">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Day-by-day</w:t>
      </w:r>
    </w:p>
    <w:p w:rsidR="00A12AB0" w:rsidRDefault="00344D20" w:rsidP="00A12AB0">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Deadline for submission of applications</w:t>
      </w:r>
    </w:p>
    <w:p w:rsidR="00344D20" w:rsidRDefault="00344D20" w:rsidP="00A12AB0">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Selection process and development of the programme</w:t>
      </w:r>
    </w:p>
    <w:p w:rsidR="00344D20" w:rsidRDefault="00344D20" w:rsidP="00A12AB0">
      <w:pPr>
        <w:pStyle w:val="Listenabsatz"/>
        <w:numPr>
          <w:ilvl w:val="0"/>
          <w:numId w:val="2"/>
        </w:numPr>
        <w:spacing w:after="200" w:line="276" w:lineRule="auto"/>
        <w:rPr>
          <w:rFonts w:eastAsia="Batang"/>
          <w:sz w:val="20"/>
          <w:szCs w:val="20"/>
          <w:lang w:val="en-GB" w:eastAsia="ko-KR"/>
        </w:rPr>
      </w:pPr>
      <w:r>
        <w:rPr>
          <w:rFonts w:eastAsia="Batang"/>
          <w:sz w:val="20"/>
          <w:szCs w:val="20"/>
          <w:lang w:val="en-GB" w:eastAsia="ko-KR"/>
        </w:rPr>
        <w:t>Media programme</w:t>
      </w:r>
    </w:p>
    <w:p w:rsidR="00131FBB" w:rsidRPr="00131FBB" w:rsidRDefault="00131FBB" w:rsidP="00153484">
      <w:pPr>
        <w:pStyle w:val="Listenabsatz"/>
        <w:numPr>
          <w:ilvl w:val="0"/>
          <w:numId w:val="2"/>
        </w:numPr>
        <w:spacing w:after="200" w:line="276" w:lineRule="auto"/>
        <w:rPr>
          <w:rFonts w:eastAsia="Batang"/>
          <w:sz w:val="20"/>
          <w:szCs w:val="20"/>
          <w:lang w:val="en-GB" w:eastAsia="ko-KR"/>
        </w:rPr>
      </w:pPr>
      <w:r w:rsidRPr="00131FBB">
        <w:rPr>
          <w:rFonts w:eastAsia="Batang"/>
          <w:sz w:val="20"/>
          <w:szCs w:val="20"/>
          <w:lang w:val="en-GB" w:eastAsia="ko-KR"/>
        </w:rPr>
        <w:t>Communication, promotion and branding</w:t>
      </w:r>
    </w:p>
    <w:p w:rsidR="00847F4D" w:rsidRPr="00847F4D" w:rsidRDefault="00847F4D" w:rsidP="00847F4D">
      <w:pPr>
        <w:spacing w:after="200" w:line="276" w:lineRule="auto"/>
        <w:rPr>
          <w:rFonts w:eastAsia="Batang"/>
          <w:sz w:val="20"/>
          <w:szCs w:val="20"/>
          <w:lang w:val="en-GB" w:eastAsia="ko-KR"/>
        </w:rPr>
      </w:pPr>
    </w:p>
    <w:p w:rsidR="00847F4D" w:rsidRP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847F4D">
        <w:rPr>
          <w:rFonts w:asciiTheme="majorHAnsi" w:eastAsia="Batang" w:hAnsiTheme="majorHAnsi" w:cstheme="majorHAnsi"/>
          <w:b/>
          <w:color w:val="0078B6" w:themeColor="accent2"/>
          <w:lang w:val="en-GB" w:eastAsia="ko-KR"/>
        </w:rPr>
        <w:t>Introduction</w:t>
      </w:r>
    </w:p>
    <w:p w:rsidR="00555309" w:rsidRDefault="00555309" w:rsidP="00555309">
      <w:pPr>
        <w:spacing w:after="200" w:line="276" w:lineRule="auto"/>
        <w:rPr>
          <w:rFonts w:eastAsia="Batang"/>
          <w:sz w:val="20"/>
          <w:szCs w:val="20"/>
          <w:lang w:val="en-GB" w:eastAsia="ko-KR"/>
        </w:rPr>
      </w:pPr>
      <w:r w:rsidRPr="00067EF9">
        <w:rPr>
          <w:rFonts w:eastAsia="Batang"/>
          <w:sz w:val="20"/>
          <w:szCs w:val="20"/>
          <w:lang w:val="en-GB" w:eastAsia="ko-KR"/>
        </w:rPr>
        <w:t>In 2019</w:t>
      </w:r>
      <w:r>
        <w:rPr>
          <w:rFonts w:eastAsia="Batang"/>
          <w:sz w:val="20"/>
          <w:szCs w:val="20"/>
          <w:lang w:val="en-GB" w:eastAsia="ko-KR"/>
        </w:rPr>
        <w:t>,</w:t>
      </w:r>
      <w:r w:rsidRPr="00067EF9">
        <w:rPr>
          <w:rFonts w:eastAsia="Batang"/>
          <w:sz w:val="20"/>
          <w:szCs w:val="20"/>
          <w:lang w:val="en-GB" w:eastAsia="ko-KR"/>
        </w:rPr>
        <w:t xml:space="preserve"> </w:t>
      </w:r>
      <w:r>
        <w:rPr>
          <w:rFonts w:eastAsia="Batang"/>
          <w:sz w:val="20"/>
          <w:szCs w:val="20"/>
          <w:lang w:val="en-GB" w:eastAsia="ko-KR"/>
        </w:rPr>
        <w:t>under the motto “</w:t>
      </w:r>
      <w:r w:rsidRPr="00555309">
        <w:rPr>
          <w:rFonts w:eastAsia="Batang"/>
          <w:b/>
          <w:sz w:val="20"/>
          <w:szCs w:val="20"/>
          <w:lang w:val="en-GB" w:eastAsia="ko-KR"/>
        </w:rPr>
        <w:t>One Wadden Sea: Our Heritage. Our Future.</w:t>
      </w:r>
      <w:r>
        <w:rPr>
          <w:rFonts w:eastAsia="Batang"/>
          <w:sz w:val="20"/>
          <w:szCs w:val="20"/>
          <w:lang w:val="en-GB" w:eastAsia="ko-KR"/>
        </w:rPr>
        <w:t xml:space="preserve">” </w:t>
      </w:r>
      <w:r w:rsidRPr="00067EF9">
        <w:rPr>
          <w:rFonts w:eastAsia="Batang"/>
          <w:sz w:val="20"/>
          <w:szCs w:val="20"/>
          <w:lang w:val="en-GB" w:eastAsia="ko-KR"/>
        </w:rPr>
        <w:t xml:space="preserve">the Wadden Sea World Heritage (WSWH) will celebrate the 10-year anniversary of its inscription </w:t>
      </w:r>
      <w:r>
        <w:rPr>
          <w:rFonts w:eastAsia="Batang"/>
          <w:sz w:val="20"/>
          <w:szCs w:val="20"/>
          <w:lang w:val="en-GB" w:eastAsia="ko-KR"/>
        </w:rPr>
        <w:t xml:space="preserve">on the World Heritage List </w:t>
      </w:r>
      <w:r w:rsidRPr="00067EF9">
        <w:rPr>
          <w:rFonts w:eastAsia="Batang"/>
          <w:sz w:val="20"/>
          <w:szCs w:val="20"/>
          <w:lang w:val="en-GB" w:eastAsia="ko-KR"/>
        </w:rPr>
        <w:t>(26 June 2019). The year will also mark the 5th anniversary of the designation of the Danish part of the Wadden Sea</w:t>
      </w:r>
      <w:r>
        <w:rPr>
          <w:rFonts w:eastAsia="Batang"/>
          <w:sz w:val="20"/>
          <w:szCs w:val="20"/>
          <w:lang w:val="en-GB" w:eastAsia="ko-KR"/>
        </w:rPr>
        <w:t xml:space="preserve"> as World Heritage</w:t>
      </w:r>
      <w:r w:rsidRPr="00067EF9">
        <w:rPr>
          <w:rFonts w:eastAsia="Batang"/>
          <w:sz w:val="20"/>
          <w:szCs w:val="20"/>
          <w:lang w:val="en-GB" w:eastAsia="ko-KR"/>
        </w:rPr>
        <w:t xml:space="preserve">. </w:t>
      </w:r>
    </w:p>
    <w:p w:rsidR="00555309" w:rsidRDefault="000F38F9" w:rsidP="00555309">
      <w:pPr>
        <w:spacing w:after="200" w:line="276" w:lineRule="auto"/>
        <w:rPr>
          <w:rFonts w:eastAsia="Batang"/>
          <w:sz w:val="20"/>
          <w:szCs w:val="20"/>
          <w:lang w:val="en-GB" w:eastAsia="ko-KR"/>
        </w:rPr>
      </w:pPr>
      <w:r>
        <w:rPr>
          <w:rFonts w:eastAsia="Batang"/>
          <w:sz w:val="20"/>
          <w:szCs w:val="20"/>
          <w:lang w:val="en-GB" w:eastAsia="ko-KR"/>
        </w:rPr>
        <w:t>Highlight of the anniversary celebrations will be t</w:t>
      </w:r>
      <w:r w:rsidR="00555309">
        <w:rPr>
          <w:rFonts w:eastAsia="Batang"/>
          <w:sz w:val="20"/>
          <w:szCs w:val="20"/>
          <w:lang w:val="en-GB" w:eastAsia="ko-KR"/>
        </w:rPr>
        <w:t>he Wadden Sea Worl</w:t>
      </w:r>
      <w:r>
        <w:rPr>
          <w:rFonts w:eastAsia="Batang"/>
          <w:sz w:val="20"/>
          <w:szCs w:val="20"/>
          <w:lang w:val="en-GB" w:eastAsia="ko-KR"/>
        </w:rPr>
        <w:t xml:space="preserve">d Heritage Bike Tour </w:t>
      </w:r>
      <w:r w:rsidR="00555309">
        <w:rPr>
          <w:rFonts w:eastAsia="Batang"/>
          <w:sz w:val="20"/>
          <w:szCs w:val="20"/>
          <w:lang w:val="en-GB" w:eastAsia="ko-KR"/>
        </w:rPr>
        <w:t xml:space="preserve">in </w:t>
      </w:r>
      <w:r>
        <w:rPr>
          <w:rFonts w:eastAsia="Batang"/>
          <w:sz w:val="20"/>
          <w:szCs w:val="20"/>
          <w:lang w:val="en-GB" w:eastAsia="ko-KR"/>
        </w:rPr>
        <w:t xml:space="preserve">June </w:t>
      </w:r>
      <w:r w:rsidR="00555309">
        <w:rPr>
          <w:rFonts w:eastAsia="Batang"/>
          <w:sz w:val="20"/>
          <w:szCs w:val="20"/>
          <w:lang w:val="en-GB" w:eastAsia="ko-KR"/>
        </w:rPr>
        <w:t>2019. Under the umbrella of the anniversary motto the tour will carry the</w:t>
      </w:r>
      <w:r w:rsidR="00555309" w:rsidRPr="002F5E11">
        <w:rPr>
          <w:rFonts w:eastAsia="Batang"/>
          <w:sz w:val="20"/>
          <w:szCs w:val="20"/>
          <w:lang w:val="en-GB" w:eastAsia="ko-KR"/>
        </w:rPr>
        <w:t xml:space="preserve"> slogan “</w:t>
      </w:r>
      <w:r w:rsidR="00555309" w:rsidRPr="00555309">
        <w:rPr>
          <w:rFonts w:eastAsia="Batang"/>
          <w:b/>
          <w:sz w:val="20"/>
          <w:szCs w:val="20"/>
          <w:lang w:val="en-GB" w:eastAsia="ko-KR"/>
        </w:rPr>
        <w:t xml:space="preserve">One Wadden Sea. </w:t>
      </w:r>
      <w:proofErr w:type="gramStart"/>
      <w:r w:rsidR="00555309" w:rsidRPr="00555309">
        <w:rPr>
          <w:rFonts w:eastAsia="Batang"/>
          <w:b/>
          <w:sz w:val="20"/>
          <w:szCs w:val="20"/>
          <w:lang w:val="en-GB" w:eastAsia="ko-KR"/>
        </w:rPr>
        <w:t>Two Wheels.</w:t>
      </w:r>
      <w:proofErr w:type="gramEnd"/>
      <w:r w:rsidR="00555309" w:rsidRPr="00555309">
        <w:rPr>
          <w:rFonts w:eastAsia="Batang"/>
          <w:b/>
          <w:sz w:val="20"/>
          <w:szCs w:val="20"/>
          <w:lang w:val="en-GB" w:eastAsia="ko-KR"/>
        </w:rPr>
        <w:t xml:space="preserve"> </w:t>
      </w:r>
      <w:proofErr w:type="gramStart"/>
      <w:r w:rsidR="00555309" w:rsidRPr="00555309">
        <w:rPr>
          <w:rFonts w:eastAsia="Batang"/>
          <w:b/>
          <w:sz w:val="20"/>
          <w:szCs w:val="20"/>
          <w:lang w:val="en-GB" w:eastAsia="ko-KR"/>
        </w:rPr>
        <w:t>Three Countries.</w:t>
      </w:r>
      <w:r w:rsidR="00555309" w:rsidRPr="002F5E11">
        <w:rPr>
          <w:rFonts w:eastAsia="Batang"/>
          <w:sz w:val="20"/>
          <w:szCs w:val="20"/>
          <w:lang w:val="en-GB" w:eastAsia="ko-KR"/>
        </w:rPr>
        <w:t>”</w:t>
      </w:r>
      <w:proofErr w:type="gramEnd"/>
      <w:r w:rsidR="00555309">
        <w:rPr>
          <w:rFonts w:eastAsia="Batang"/>
          <w:sz w:val="20"/>
          <w:szCs w:val="20"/>
          <w:lang w:val="en-GB" w:eastAsia="ko-KR"/>
        </w:rPr>
        <w:t xml:space="preserve"> </w:t>
      </w:r>
      <w:r>
        <w:rPr>
          <w:rFonts w:eastAsia="Batang"/>
          <w:sz w:val="20"/>
          <w:szCs w:val="20"/>
          <w:lang w:val="en-GB" w:eastAsia="ko-KR"/>
        </w:rPr>
        <w:t xml:space="preserve">In mid-June two core cyclist groups will start </w:t>
      </w:r>
      <w:r w:rsidR="00555309">
        <w:rPr>
          <w:rFonts w:eastAsia="Batang"/>
          <w:sz w:val="20"/>
          <w:szCs w:val="20"/>
          <w:lang w:val="en-GB" w:eastAsia="ko-KR"/>
        </w:rPr>
        <w:t>in</w:t>
      </w:r>
      <w:r w:rsidR="00AB0410">
        <w:rPr>
          <w:rFonts w:eastAsia="Batang"/>
          <w:sz w:val="20"/>
          <w:szCs w:val="20"/>
          <w:lang w:val="en-GB" w:eastAsia="ko-KR"/>
        </w:rPr>
        <w:t xml:space="preserve"> </w:t>
      </w:r>
      <w:r w:rsidR="006115E3">
        <w:rPr>
          <w:rFonts w:eastAsia="Batang"/>
          <w:sz w:val="20"/>
          <w:szCs w:val="20"/>
          <w:lang w:val="en-GB" w:eastAsia="ko-KR"/>
        </w:rPr>
        <w:t>t</w:t>
      </w:r>
      <w:r w:rsidR="00AB0410">
        <w:rPr>
          <w:rFonts w:eastAsia="Batang"/>
          <w:sz w:val="20"/>
          <w:szCs w:val="20"/>
          <w:lang w:val="en-GB" w:eastAsia="ko-KR"/>
        </w:rPr>
        <w:t>he</w:t>
      </w:r>
      <w:r w:rsidR="00555309">
        <w:rPr>
          <w:rFonts w:eastAsia="Batang"/>
          <w:sz w:val="20"/>
          <w:szCs w:val="20"/>
          <w:lang w:val="en-GB" w:eastAsia="ko-KR"/>
        </w:rPr>
        <w:t xml:space="preserve"> Netherlands, and </w:t>
      </w:r>
      <w:r w:rsidR="006115E3">
        <w:rPr>
          <w:rFonts w:eastAsia="Batang"/>
          <w:sz w:val="20"/>
          <w:szCs w:val="20"/>
          <w:lang w:val="en-GB" w:eastAsia="ko-KR"/>
        </w:rPr>
        <w:t>in</w:t>
      </w:r>
      <w:r w:rsidR="00555309">
        <w:rPr>
          <w:rFonts w:eastAsia="Batang"/>
          <w:sz w:val="20"/>
          <w:szCs w:val="20"/>
          <w:lang w:val="en-GB" w:eastAsia="ko-KR"/>
        </w:rPr>
        <w:t xml:space="preserve"> Denmark</w:t>
      </w:r>
      <w:r>
        <w:rPr>
          <w:rFonts w:eastAsia="Batang"/>
          <w:sz w:val="20"/>
          <w:szCs w:val="20"/>
          <w:lang w:val="en-GB" w:eastAsia="ko-KR"/>
        </w:rPr>
        <w:t xml:space="preserve"> and bike to Wilhelmshaven</w:t>
      </w:r>
      <w:r w:rsidR="00555309">
        <w:rPr>
          <w:rFonts w:eastAsia="Batang"/>
          <w:sz w:val="20"/>
          <w:szCs w:val="20"/>
          <w:lang w:val="en-GB" w:eastAsia="ko-KR"/>
        </w:rPr>
        <w:t xml:space="preserve">. </w:t>
      </w:r>
      <w:proofErr w:type="spellStart"/>
      <w:r w:rsidR="00555309">
        <w:rPr>
          <w:rFonts w:eastAsia="Batang"/>
          <w:sz w:val="20"/>
          <w:szCs w:val="20"/>
          <w:lang w:val="en-GB" w:eastAsia="ko-KR"/>
        </w:rPr>
        <w:t>En</w:t>
      </w:r>
      <w:proofErr w:type="spellEnd"/>
      <w:r w:rsidR="00555309">
        <w:rPr>
          <w:rFonts w:eastAsia="Batang"/>
          <w:sz w:val="20"/>
          <w:szCs w:val="20"/>
          <w:lang w:val="en-GB" w:eastAsia="ko-KR"/>
        </w:rPr>
        <w:t xml:space="preserve"> route</w:t>
      </w:r>
      <w:r>
        <w:rPr>
          <w:rFonts w:eastAsia="Batang"/>
          <w:sz w:val="20"/>
          <w:szCs w:val="20"/>
          <w:lang w:val="en-GB" w:eastAsia="ko-KR"/>
        </w:rPr>
        <w:t xml:space="preserve"> and over the course of 10-14 days</w:t>
      </w:r>
      <w:r w:rsidR="00555309">
        <w:rPr>
          <w:rFonts w:eastAsia="Batang"/>
          <w:sz w:val="20"/>
          <w:szCs w:val="20"/>
          <w:lang w:val="en-GB" w:eastAsia="ko-KR"/>
        </w:rPr>
        <w:t>, the cyclists will stop at designated spots of participating partners, where highly-engaging activities for locals and tourists</w:t>
      </w:r>
      <w:r w:rsidR="006115E3">
        <w:rPr>
          <w:rFonts w:eastAsia="Batang"/>
          <w:sz w:val="20"/>
          <w:szCs w:val="20"/>
          <w:lang w:val="en-GB" w:eastAsia="ko-KR"/>
        </w:rPr>
        <w:t>/guests</w:t>
      </w:r>
      <w:r w:rsidR="00555309">
        <w:rPr>
          <w:rFonts w:eastAsia="Batang"/>
          <w:sz w:val="20"/>
          <w:szCs w:val="20"/>
          <w:lang w:val="en-GB" w:eastAsia="ko-KR"/>
        </w:rPr>
        <w:t xml:space="preserve"> are planned. The core teams can be joined on a daily basis or by interested groups and individuals, while high-level personalities (e.g. ministers) and celebrities are asked to join for daily stages for at least part of the way leading to the local events. On 30 June the two cyclist groups will meet at the Wadden Sea World Heritage Visitor </w:t>
      </w:r>
      <w:proofErr w:type="spellStart"/>
      <w:r w:rsidR="00555309">
        <w:rPr>
          <w:rFonts w:eastAsia="Batang"/>
          <w:sz w:val="20"/>
          <w:szCs w:val="20"/>
          <w:lang w:val="en-GB" w:eastAsia="ko-KR"/>
        </w:rPr>
        <w:t>Center</w:t>
      </w:r>
      <w:proofErr w:type="spellEnd"/>
      <w:r w:rsidR="00555309">
        <w:rPr>
          <w:rFonts w:eastAsia="Batang"/>
          <w:sz w:val="20"/>
          <w:szCs w:val="20"/>
          <w:lang w:val="en-GB" w:eastAsia="ko-KR"/>
        </w:rPr>
        <w:t xml:space="preserve"> in Wilhelmshaven, where a trilateral festival will mark the end of the tour.</w:t>
      </w:r>
    </w:p>
    <w:p w:rsidR="00475096" w:rsidRDefault="00475096" w:rsidP="00475096">
      <w:pPr>
        <w:spacing w:after="200" w:line="276" w:lineRule="auto"/>
        <w:rPr>
          <w:rFonts w:eastAsia="Batang"/>
          <w:sz w:val="20"/>
          <w:szCs w:val="20"/>
          <w:lang w:val="en-GB" w:eastAsia="ko-KR"/>
        </w:rPr>
      </w:pPr>
      <w:r>
        <w:rPr>
          <w:rFonts w:eastAsia="Batang"/>
          <w:sz w:val="20"/>
          <w:szCs w:val="20"/>
          <w:lang w:val="en-GB" w:eastAsia="ko-KR"/>
        </w:rPr>
        <w:t>The tour is the highlight of an anniversary programme with various events throughout the year 2019. All anniversary events will be communicated as part of the anniversary celebrations and will be published in the trilateral anniversary programme online in Danish, Dutch, English and German.</w:t>
      </w:r>
    </w:p>
    <w:p w:rsidR="00555309" w:rsidRDefault="00555309" w:rsidP="00555309">
      <w:pPr>
        <w:spacing w:after="200" w:line="276" w:lineRule="auto"/>
        <w:rPr>
          <w:rFonts w:eastAsia="Batang"/>
          <w:sz w:val="20"/>
          <w:szCs w:val="20"/>
          <w:lang w:val="en-GB" w:eastAsia="ko-KR"/>
        </w:rPr>
      </w:pPr>
      <w:r>
        <w:rPr>
          <w:rFonts w:eastAsia="Batang"/>
          <w:sz w:val="20"/>
          <w:szCs w:val="20"/>
          <w:lang w:val="en-GB" w:eastAsia="ko-KR"/>
        </w:rPr>
        <w:t xml:space="preserve">This guide explains how the Wadden Sea World Heritage Bike Tour will be organised and defines the roles and tasks of the organisers and various event partners in managing the </w:t>
      </w:r>
      <w:r w:rsidR="003A7BA3">
        <w:rPr>
          <w:rFonts w:eastAsia="Batang"/>
          <w:sz w:val="20"/>
          <w:szCs w:val="20"/>
          <w:lang w:val="en-GB" w:eastAsia="ko-KR"/>
        </w:rPr>
        <w:t>tour</w:t>
      </w:r>
      <w:r>
        <w:rPr>
          <w:rFonts w:eastAsia="Batang"/>
          <w:sz w:val="20"/>
          <w:szCs w:val="20"/>
          <w:lang w:val="en-GB" w:eastAsia="ko-KR"/>
        </w:rPr>
        <w:t>.</w:t>
      </w:r>
    </w:p>
    <w:p w:rsidR="00847F4D" w:rsidRP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847F4D">
        <w:rPr>
          <w:rFonts w:asciiTheme="majorHAnsi" w:eastAsia="Batang" w:hAnsiTheme="majorHAnsi" w:cstheme="majorHAnsi"/>
          <w:b/>
          <w:color w:val="0078B6" w:themeColor="accent2"/>
          <w:lang w:val="en-GB" w:eastAsia="ko-KR"/>
        </w:rPr>
        <w:lastRenderedPageBreak/>
        <w:t>Purpose</w:t>
      </w:r>
      <w:r w:rsidR="00590047">
        <w:rPr>
          <w:rFonts w:asciiTheme="majorHAnsi" w:eastAsia="Batang" w:hAnsiTheme="majorHAnsi" w:cstheme="majorHAnsi"/>
          <w:b/>
          <w:color w:val="0078B6" w:themeColor="accent2"/>
          <w:lang w:val="en-GB" w:eastAsia="ko-KR"/>
        </w:rPr>
        <w:t xml:space="preserve"> &amp; themes</w:t>
      </w:r>
    </w:p>
    <w:p w:rsidR="007B63D6" w:rsidRDefault="00555309" w:rsidP="007B63D6">
      <w:pPr>
        <w:spacing w:after="200" w:line="276" w:lineRule="auto"/>
        <w:rPr>
          <w:rFonts w:eastAsia="Batang"/>
          <w:sz w:val="20"/>
          <w:szCs w:val="20"/>
          <w:lang w:val="en-GB" w:eastAsia="ko-KR"/>
        </w:rPr>
      </w:pPr>
      <w:r w:rsidRPr="001D5077">
        <w:rPr>
          <w:rFonts w:eastAsia="Batang"/>
          <w:sz w:val="20"/>
          <w:szCs w:val="20"/>
          <w:lang w:val="en-GB" w:eastAsia="ko-KR"/>
        </w:rPr>
        <w:t xml:space="preserve">The Wadden Sea World Heritage Bike Tour is the only cycling event </w:t>
      </w:r>
      <w:r>
        <w:rPr>
          <w:rFonts w:eastAsia="Batang"/>
          <w:sz w:val="20"/>
          <w:szCs w:val="20"/>
          <w:lang w:val="en-GB" w:eastAsia="ko-KR"/>
        </w:rPr>
        <w:t xml:space="preserve">that </w:t>
      </w:r>
      <w:r w:rsidRPr="00347335">
        <w:rPr>
          <w:rFonts w:eastAsia="Batang"/>
          <w:sz w:val="20"/>
          <w:szCs w:val="20"/>
          <w:lang w:val="en-GB" w:eastAsia="ko-KR"/>
        </w:rPr>
        <w:t>unites the Wadden Sea for World Heritage and for preserving the OUV</w:t>
      </w:r>
      <w:r>
        <w:rPr>
          <w:rFonts w:eastAsia="Batang"/>
          <w:sz w:val="20"/>
          <w:szCs w:val="20"/>
          <w:lang w:val="en-GB" w:eastAsia="ko-KR"/>
        </w:rPr>
        <w:t>. The overall message of the event is “</w:t>
      </w:r>
      <w:r w:rsidRPr="00590047">
        <w:rPr>
          <w:rFonts w:eastAsia="Batang"/>
          <w:b/>
          <w:sz w:val="20"/>
          <w:szCs w:val="20"/>
          <w:lang w:val="en-GB" w:eastAsia="ko-KR"/>
        </w:rPr>
        <w:t xml:space="preserve">One Wadden Sea. </w:t>
      </w:r>
      <w:proofErr w:type="gramStart"/>
      <w:r w:rsidRPr="00590047">
        <w:rPr>
          <w:rFonts w:eastAsia="Batang"/>
          <w:b/>
          <w:sz w:val="20"/>
          <w:szCs w:val="20"/>
          <w:lang w:val="en-GB" w:eastAsia="ko-KR"/>
        </w:rPr>
        <w:t>Two Wheels.</w:t>
      </w:r>
      <w:proofErr w:type="gramEnd"/>
      <w:r w:rsidRPr="00590047">
        <w:rPr>
          <w:rFonts w:eastAsia="Batang"/>
          <w:b/>
          <w:sz w:val="20"/>
          <w:szCs w:val="20"/>
          <w:lang w:val="en-GB" w:eastAsia="ko-KR"/>
        </w:rPr>
        <w:t xml:space="preserve"> </w:t>
      </w:r>
      <w:proofErr w:type="gramStart"/>
      <w:r w:rsidRPr="00590047">
        <w:rPr>
          <w:rFonts w:eastAsia="Batang"/>
          <w:b/>
          <w:sz w:val="20"/>
          <w:szCs w:val="20"/>
          <w:lang w:val="en-GB" w:eastAsia="ko-KR"/>
        </w:rPr>
        <w:t>Three countries.</w:t>
      </w:r>
      <w:r>
        <w:rPr>
          <w:rFonts w:eastAsia="Batang"/>
          <w:sz w:val="20"/>
          <w:szCs w:val="20"/>
          <w:lang w:val="en-GB" w:eastAsia="ko-KR"/>
        </w:rPr>
        <w:t>”</w:t>
      </w:r>
      <w:proofErr w:type="gramEnd"/>
      <w:r>
        <w:rPr>
          <w:rFonts w:eastAsia="Batang"/>
          <w:sz w:val="20"/>
          <w:szCs w:val="20"/>
          <w:lang w:val="en-GB" w:eastAsia="ko-KR"/>
        </w:rPr>
        <w:t xml:space="preserve"> </w:t>
      </w:r>
    </w:p>
    <w:p w:rsidR="007B63D6" w:rsidRDefault="007B63D6" w:rsidP="007B63D6">
      <w:pPr>
        <w:spacing w:after="200" w:line="276" w:lineRule="auto"/>
        <w:rPr>
          <w:rFonts w:eastAsia="Batang"/>
          <w:sz w:val="20"/>
          <w:szCs w:val="20"/>
          <w:lang w:val="en-GB" w:eastAsia="ko-KR"/>
        </w:rPr>
      </w:pPr>
      <w:r>
        <w:rPr>
          <w:rFonts w:eastAsia="Batang"/>
          <w:sz w:val="20"/>
          <w:szCs w:val="20"/>
          <w:lang w:val="en-GB" w:eastAsia="ko-KR"/>
        </w:rPr>
        <w:t>The event aims to:</w:t>
      </w:r>
    </w:p>
    <w:p w:rsidR="00555309" w:rsidRDefault="00555309" w:rsidP="00555309">
      <w:pPr>
        <w:pStyle w:val="Listenabsatz"/>
        <w:numPr>
          <w:ilvl w:val="0"/>
          <w:numId w:val="10"/>
        </w:numPr>
        <w:spacing w:after="200" w:line="276" w:lineRule="auto"/>
        <w:rPr>
          <w:rFonts w:eastAsia="Batang"/>
          <w:sz w:val="20"/>
          <w:szCs w:val="20"/>
          <w:lang w:val="en-GB" w:eastAsia="ko-KR"/>
        </w:rPr>
      </w:pPr>
      <w:r w:rsidRPr="001D5077">
        <w:rPr>
          <w:rFonts w:eastAsia="Batang"/>
          <w:sz w:val="20"/>
          <w:szCs w:val="20"/>
          <w:lang w:val="en-GB" w:eastAsia="ko-KR"/>
        </w:rPr>
        <w:t xml:space="preserve">raise awareness on </w:t>
      </w:r>
      <w:r>
        <w:rPr>
          <w:rFonts w:eastAsia="Batang"/>
          <w:sz w:val="20"/>
          <w:szCs w:val="20"/>
          <w:lang w:val="en-GB" w:eastAsia="ko-KR"/>
        </w:rPr>
        <w:t xml:space="preserve">the Wadden Sea’s </w:t>
      </w:r>
      <w:r w:rsidRPr="001D5077">
        <w:rPr>
          <w:rFonts w:eastAsia="Batang"/>
          <w:sz w:val="20"/>
          <w:szCs w:val="20"/>
          <w:lang w:val="en-GB" w:eastAsia="ko-KR"/>
        </w:rPr>
        <w:t xml:space="preserve">uniqueness </w:t>
      </w:r>
      <w:r>
        <w:rPr>
          <w:rFonts w:eastAsia="Batang"/>
          <w:sz w:val="20"/>
          <w:szCs w:val="20"/>
          <w:lang w:val="en-GB" w:eastAsia="ko-KR"/>
        </w:rPr>
        <w:t>and fragility;</w:t>
      </w:r>
    </w:p>
    <w:p w:rsidR="00555309" w:rsidRDefault="00555309" w:rsidP="00555309">
      <w:pPr>
        <w:pStyle w:val="Listenabsatz"/>
        <w:numPr>
          <w:ilvl w:val="0"/>
          <w:numId w:val="10"/>
        </w:numPr>
        <w:spacing w:after="200" w:line="276" w:lineRule="auto"/>
        <w:rPr>
          <w:rFonts w:eastAsia="Batang"/>
          <w:sz w:val="20"/>
          <w:szCs w:val="20"/>
          <w:lang w:val="en-GB" w:eastAsia="ko-KR"/>
        </w:rPr>
      </w:pPr>
      <w:r>
        <w:rPr>
          <w:rFonts w:eastAsia="Batang"/>
          <w:sz w:val="20"/>
          <w:szCs w:val="20"/>
          <w:lang w:val="en-GB" w:eastAsia="ko-KR"/>
        </w:rPr>
        <w:t>bring together people from different Wadden Sea regions;</w:t>
      </w:r>
    </w:p>
    <w:p w:rsidR="00555309" w:rsidRDefault="00555309" w:rsidP="00555309">
      <w:pPr>
        <w:pStyle w:val="Listenabsatz"/>
        <w:numPr>
          <w:ilvl w:val="0"/>
          <w:numId w:val="10"/>
        </w:numPr>
        <w:spacing w:after="200" w:line="276" w:lineRule="auto"/>
        <w:rPr>
          <w:rFonts w:eastAsia="Batang"/>
          <w:sz w:val="20"/>
          <w:szCs w:val="20"/>
          <w:lang w:val="en-GB" w:eastAsia="ko-KR"/>
        </w:rPr>
      </w:pPr>
      <w:r w:rsidRPr="001D5077">
        <w:rPr>
          <w:rFonts w:eastAsia="Batang"/>
          <w:sz w:val="20"/>
          <w:szCs w:val="20"/>
          <w:lang w:val="en-GB" w:eastAsia="ko-KR"/>
        </w:rPr>
        <w:t>unite the local anniversary celebrations across the transnational site</w:t>
      </w:r>
      <w:r>
        <w:rPr>
          <w:rFonts w:eastAsia="Batang"/>
          <w:sz w:val="20"/>
          <w:szCs w:val="20"/>
          <w:lang w:val="en-GB" w:eastAsia="ko-KR"/>
        </w:rPr>
        <w:t>;</w:t>
      </w:r>
    </w:p>
    <w:p w:rsidR="00B65185" w:rsidRPr="00590047" w:rsidRDefault="00555309" w:rsidP="00590047">
      <w:pPr>
        <w:pStyle w:val="Listenabsatz"/>
        <w:numPr>
          <w:ilvl w:val="0"/>
          <w:numId w:val="10"/>
        </w:numPr>
        <w:spacing w:after="200" w:line="276" w:lineRule="auto"/>
        <w:rPr>
          <w:rFonts w:eastAsia="Batang"/>
          <w:sz w:val="20"/>
          <w:szCs w:val="20"/>
          <w:lang w:val="en-GB" w:eastAsia="ko-KR"/>
        </w:rPr>
      </w:pPr>
      <w:proofErr w:type="gramStart"/>
      <w:r w:rsidRPr="001D5077">
        <w:rPr>
          <w:rFonts w:eastAsia="Batang"/>
          <w:sz w:val="20"/>
          <w:szCs w:val="20"/>
          <w:lang w:val="en-GB" w:eastAsia="ko-KR"/>
        </w:rPr>
        <w:t>support</w:t>
      </w:r>
      <w:proofErr w:type="gramEnd"/>
      <w:r w:rsidRPr="001D5077">
        <w:rPr>
          <w:rFonts w:eastAsia="Batang"/>
          <w:sz w:val="20"/>
          <w:szCs w:val="20"/>
          <w:lang w:val="en-GB" w:eastAsia="ko-KR"/>
        </w:rPr>
        <w:t xml:space="preserve"> sustainable ways of experiencing the Wadden Sea World Heritage site. </w:t>
      </w:r>
    </w:p>
    <w:p w:rsidR="00B65185" w:rsidRDefault="007B63D6" w:rsidP="007B63D6">
      <w:pPr>
        <w:spacing w:after="200" w:line="276" w:lineRule="auto"/>
        <w:rPr>
          <w:rFonts w:eastAsia="Batang"/>
          <w:sz w:val="20"/>
          <w:szCs w:val="20"/>
          <w:lang w:val="en-GB" w:eastAsia="ko-KR"/>
        </w:rPr>
      </w:pPr>
      <w:r>
        <w:rPr>
          <w:rFonts w:eastAsia="Batang"/>
          <w:sz w:val="20"/>
          <w:szCs w:val="20"/>
          <w:lang w:val="en-GB" w:eastAsia="ko-KR"/>
        </w:rPr>
        <w:t xml:space="preserve">There are two themes: </w:t>
      </w:r>
    </w:p>
    <w:p w:rsidR="00B65185" w:rsidRPr="00590047" w:rsidRDefault="007B63D6" w:rsidP="00555309">
      <w:pPr>
        <w:pStyle w:val="Listenabsatz"/>
        <w:numPr>
          <w:ilvl w:val="1"/>
          <w:numId w:val="7"/>
        </w:numPr>
        <w:spacing w:after="200" w:line="276" w:lineRule="auto"/>
        <w:ind w:left="426" w:hanging="426"/>
        <w:rPr>
          <w:rFonts w:asciiTheme="majorHAnsi" w:eastAsia="Batang" w:hAnsiTheme="majorHAnsi" w:cstheme="majorHAnsi"/>
          <w:b/>
          <w:color w:val="0078B6" w:themeColor="accent2"/>
          <w:sz w:val="20"/>
          <w:lang w:val="en-GB" w:eastAsia="ko-KR"/>
        </w:rPr>
      </w:pPr>
      <w:r w:rsidRPr="00590047">
        <w:rPr>
          <w:rFonts w:asciiTheme="majorHAnsi" w:eastAsia="Batang" w:hAnsiTheme="majorHAnsi" w:cstheme="majorHAnsi"/>
          <w:b/>
          <w:color w:val="0078B6" w:themeColor="accent2"/>
          <w:sz w:val="20"/>
          <w:lang w:val="en-GB" w:eastAsia="ko-KR"/>
        </w:rPr>
        <w:t>Sustainability</w:t>
      </w:r>
    </w:p>
    <w:p w:rsidR="00B65185" w:rsidRDefault="007B63D6" w:rsidP="007B63D6">
      <w:pPr>
        <w:spacing w:after="200" w:line="276" w:lineRule="auto"/>
        <w:rPr>
          <w:rFonts w:eastAsia="Batang"/>
          <w:sz w:val="20"/>
          <w:szCs w:val="20"/>
          <w:lang w:val="en-GB" w:eastAsia="ko-KR"/>
        </w:rPr>
      </w:pPr>
      <w:r>
        <w:rPr>
          <w:rFonts w:eastAsia="Batang"/>
          <w:sz w:val="20"/>
          <w:szCs w:val="20"/>
          <w:lang w:val="en-GB" w:eastAsia="ko-KR"/>
        </w:rPr>
        <w:t xml:space="preserve">By cycling the route in the most sustainable way possible and creating events with sustainability standards in mind, the tour demonstrates how the WSWH site can be enjoyed by means that also serve the preservation of the OUV. </w:t>
      </w:r>
    </w:p>
    <w:p w:rsidR="00B65185" w:rsidRPr="00590047" w:rsidRDefault="00555309" w:rsidP="00555309">
      <w:pPr>
        <w:pStyle w:val="Listenabsatz"/>
        <w:numPr>
          <w:ilvl w:val="1"/>
          <w:numId w:val="7"/>
        </w:numPr>
        <w:spacing w:after="200" w:line="276" w:lineRule="auto"/>
        <w:ind w:left="426" w:hanging="426"/>
        <w:rPr>
          <w:rFonts w:asciiTheme="majorHAnsi" w:eastAsia="Batang" w:hAnsiTheme="majorHAnsi" w:cstheme="majorHAnsi"/>
          <w:b/>
          <w:color w:val="0078B6" w:themeColor="accent2"/>
          <w:sz w:val="20"/>
          <w:lang w:val="en-GB" w:eastAsia="ko-KR"/>
        </w:rPr>
      </w:pPr>
      <w:r w:rsidRPr="00590047">
        <w:rPr>
          <w:rFonts w:asciiTheme="majorHAnsi" w:eastAsia="Batang" w:hAnsiTheme="majorHAnsi" w:cstheme="majorHAnsi"/>
          <w:b/>
          <w:color w:val="0078B6" w:themeColor="accent2"/>
          <w:sz w:val="20"/>
          <w:lang w:val="en-GB" w:eastAsia="ko-KR"/>
        </w:rPr>
        <w:t>Collection</w:t>
      </w:r>
    </w:p>
    <w:p w:rsidR="007B63D6" w:rsidRDefault="007B63D6" w:rsidP="007B63D6">
      <w:pPr>
        <w:spacing w:after="200" w:line="276" w:lineRule="auto"/>
        <w:rPr>
          <w:rFonts w:eastAsia="Batang"/>
          <w:sz w:val="20"/>
          <w:szCs w:val="20"/>
          <w:lang w:val="en-GB" w:eastAsia="ko-KR"/>
        </w:rPr>
      </w:pPr>
      <w:r>
        <w:rPr>
          <w:rFonts w:eastAsia="Batang"/>
          <w:sz w:val="20"/>
          <w:szCs w:val="20"/>
          <w:lang w:val="en-GB" w:eastAsia="ko-KR"/>
        </w:rPr>
        <w:t xml:space="preserve">The theme of </w:t>
      </w:r>
      <w:r w:rsidR="00555309">
        <w:rPr>
          <w:rFonts w:eastAsia="Batang"/>
          <w:sz w:val="20"/>
          <w:szCs w:val="20"/>
          <w:lang w:val="en-GB" w:eastAsia="ko-KR"/>
        </w:rPr>
        <w:t>collection</w:t>
      </w:r>
      <w:r w:rsidR="00B2330E">
        <w:rPr>
          <w:rFonts w:eastAsia="Batang"/>
          <w:sz w:val="20"/>
          <w:szCs w:val="20"/>
          <w:lang w:val="en-GB" w:eastAsia="ko-KR"/>
        </w:rPr>
        <w:t xml:space="preserve"> </w:t>
      </w:r>
      <w:r>
        <w:rPr>
          <w:rFonts w:eastAsia="Batang"/>
          <w:sz w:val="20"/>
          <w:szCs w:val="20"/>
          <w:lang w:val="en-GB" w:eastAsia="ko-KR"/>
        </w:rPr>
        <w:t xml:space="preserve">puts an emphasis on the stations of the route. The idea is to collect </w:t>
      </w:r>
      <w:r w:rsidR="00555309">
        <w:rPr>
          <w:rFonts w:eastAsia="Batang"/>
          <w:sz w:val="20"/>
          <w:szCs w:val="20"/>
          <w:lang w:val="en-GB" w:eastAsia="ko-KR"/>
        </w:rPr>
        <w:t>birthday wishes and personal stories</w:t>
      </w:r>
      <w:r>
        <w:rPr>
          <w:rFonts w:eastAsia="Batang"/>
          <w:sz w:val="20"/>
          <w:szCs w:val="20"/>
          <w:lang w:val="en-GB" w:eastAsia="ko-KR"/>
        </w:rPr>
        <w:t xml:space="preserve"> from each local stop</w:t>
      </w:r>
      <w:r w:rsidR="00555309">
        <w:rPr>
          <w:rFonts w:eastAsia="Batang"/>
          <w:sz w:val="20"/>
          <w:szCs w:val="20"/>
          <w:lang w:val="en-GB" w:eastAsia="ko-KR"/>
        </w:rPr>
        <w:t xml:space="preserve"> (from the regions, our partners and the public)</w:t>
      </w:r>
      <w:r>
        <w:rPr>
          <w:rFonts w:eastAsia="Batang"/>
          <w:sz w:val="20"/>
          <w:szCs w:val="20"/>
          <w:lang w:val="en-GB" w:eastAsia="ko-KR"/>
        </w:rPr>
        <w:t xml:space="preserve"> to form a collection </w:t>
      </w:r>
      <w:r w:rsidR="00555309">
        <w:rPr>
          <w:rFonts w:eastAsia="Batang"/>
          <w:sz w:val="20"/>
          <w:szCs w:val="20"/>
          <w:lang w:val="en-GB" w:eastAsia="ko-KR"/>
        </w:rPr>
        <w:t>to show</w:t>
      </w:r>
      <w:r w:rsidR="00B2330E">
        <w:rPr>
          <w:rFonts w:eastAsia="Batang"/>
          <w:sz w:val="20"/>
          <w:szCs w:val="20"/>
          <w:lang w:val="en-GB" w:eastAsia="ko-KR"/>
        </w:rPr>
        <w:t xml:space="preserve"> the variety of the regions which are united by our World Heritage site</w:t>
      </w:r>
      <w:r>
        <w:rPr>
          <w:rFonts w:eastAsia="Batang"/>
          <w:sz w:val="20"/>
          <w:szCs w:val="20"/>
          <w:lang w:val="en-GB" w:eastAsia="ko-KR"/>
        </w:rPr>
        <w:t xml:space="preserve">. The collection </w:t>
      </w:r>
      <w:r w:rsidR="00555309">
        <w:rPr>
          <w:rFonts w:eastAsia="Batang"/>
          <w:sz w:val="20"/>
          <w:szCs w:val="20"/>
          <w:lang w:val="en-GB" w:eastAsia="ko-KR"/>
        </w:rPr>
        <w:t>is intended to</w:t>
      </w:r>
      <w:r>
        <w:rPr>
          <w:rFonts w:eastAsia="Batang"/>
          <w:sz w:val="20"/>
          <w:szCs w:val="20"/>
          <w:lang w:val="en-GB" w:eastAsia="ko-KR"/>
        </w:rPr>
        <w:t xml:space="preserve"> travel through the Wadden Sea Region </w:t>
      </w:r>
      <w:r w:rsidR="00555309">
        <w:rPr>
          <w:rFonts w:eastAsia="Batang"/>
          <w:sz w:val="20"/>
          <w:szCs w:val="20"/>
          <w:lang w:val="en-GB" w:eastAsia="ko-KR"/>
        </w:rPr>
        <w:t>as an exhibition after the tour and find a permanent home in the Wadden Sea World Heritage Partner</w:t>
      </w:r>
      <w:r w:rsidR="00CB17AC">
        <w:rPr>
          <w:rFonts w:eastAsia="Batang"/>
          <w:sz w:val="20"/>
          <w:szCs w:val="20"/>
          <w:lang w:val="en-GB" w:eastAsia="ko-KR"/>
        </w:rPr>
        <w:t xml:space="preserve">ship </w:t>
      </w:r>
      <w:proofErr w:type="spellStart"/>
      <w:r w:rsidR="00CB17AC">
        <w:rPr>
          <w:rFonts w:eastAsia="Batang"/>
          <w:sz w:val="20"/>
          <w:szCs w:val="20"/>
          <w:lang w:val="en-GB" w:eastAsia="ko-KR"/>
        </w:rPr>
        <w:t>Center</w:t>
      </w:r>
      <w:proofErr w:type="spellEnd"/>
      <w:r w:rsidR="00CB17AC">
        <w:rPr>
          <w:rFonts w:eastAsia="Batang"/>
          <w:sz w:val="20"/>
          <w:szCs w:val="20"/>
          <w:lang w:val="en-GB" w:eastAsia="ko-KR"/>
        </w:rPr>
        <w:t xml:space="preserve"> in Wilh</w:t>
      </w:r>
      <w:r w:rsidR="00590047">
        <w:rPr>
          <w:rFonts w:eastAsia="Batang"/>
          <w:sz w:val="20"/>
          <w:szCs w:val="20"/>
          <w:lang w:val="en-GB" w:eastAsia="ko-KR"/>
        </w:rPr>
        <w:t>elmshaven</w:t>
      </w:r>
      <w:r w:rsidR="00CB17AC">
        <w:rPr>
          <w:rFonts w:eastAsia="Batang"/>
          <w:sz w:val="20"/>
          <w:szCs w:val="20"/>
          <w:lang w:val="en-GB" w:eastAsia="ko-KR"/>
        </w:rPr>
        <w:t xml:space="preserve"> in 2022.</w:t>
      </w:r>
    </w:p>
    <w:p w:rsidR="007B63D6" w:rsidRPr="00847F4D" w:rsidRDefault="007B63D6" w:rsidP="007B63D6">
      <w:pPr>
        <w:spacing w:after="200" w:line="276" w:lineRule="auto"/>
        <w:rPr>
          <w:rFonts w:eastAsia="Batang"/>
          <w:sz w:val="20"/>
          <w:szCs w:val="20"/>
          <w:lang w:val="en-GB" w:eastAsia="ko-KR"/>
        </w:rPr>
      </w:pPr>
    </w:p>
    <w:p w:rsid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t>Context</w:t>
      </w:r>
    </w:p>
    <w:p w:rsidR="005E20D4" w:rsidRPr="00DC36EC" w:rsidRDefault="00DC36EC" w:rsidP="00DC36EC">
      <w:pPr>
        <w:spacing w:after="200" w:line="276" w:lineRule="auto"/>
        <w:rPr>
          <w:rFonts w:eastAsia="Batang"/>
          <w:sz w:val="20"/>
          <w:szCs w:val="20"/>
          <w:lang w:val="en-GB" w:eastAsia="ko-KR"/>
        </w:rPr>
      </w:pPr>
      <w:r>
        <w:rPr>
          <w:rFonts w:eastAsia="Batang"/>
          <w:sz w:val="20"/>
          <w:szCs w:val="20"/>
          <w:lang w:val="en-GB" w:eastAsia="ko-KR"/>
        </w:rPr>
        <w:t>Beyond c</w:t>
      </w:r>
      <w:r w:rsidRPr="00DC36EC">
        <w:rPr>
          <w:rFonts w:eastAsia="Batang"/>
          <w:sz w:val="20"/>
          <w:szCs w:val="20"/>
          <w:lang w:val="en-GB" w:eastAsia="ko-KR"/>
        </w:rPr>
        <w:t>ontributing the bike tour in June 2019</w:t>
      </w:r>
      <w:r>
        <w:rPr>
          <w:rFonts w:eastAsia="Batang"/>
          <w:sz w:val="20"/>
          <w:szCs w:val="20"/>
          <w:lang w:val="en-GB" w:eastAsia="ko-KR"/>
        </w:rPr>
        <w:t>, there is also the opportunity</w:t>
      </w:r>
      <w:r w:rsidR="00406887">
        <w:rPr>
          <w:rFonts w:eastAsia="Batang"/>
          <w:sz w:val="20"/>
          <w:szCs w:val="20"/>
          <w:lang w:val="en-GB" w:eastAsia="ko-KR"/>
        </w:rPr>
        <w:t xml:space="preserve"> to get engaged with the </w:t>
      </w:r>
      <w:bookmarkStart w:id="1" w:name="_Hlk525836238"/>
      <w:r w:rsidR="00406887">
        <w:rPr>
          <w:rFonts w:eastAsia="Batang"/>
          <w:sz w:val="20"/>
          <w:szCs w:val="20"/>
          <w:lang w:val="en-GB" w:eastAsia="ko-KR"/>
        </w:rPr>
        <w:t>10</w:t>
      </w:r>
      <w:r w:rsidR="00406887" w:rsidRPr="00406887">
        <w:rPr>
          <w:rFonts w:eastAsia="Batang"/>
          <w:sz w:val="20"/>
          <w:szCs w:val="20"/>
          <w:vertAlign w:val="superscript"/>
          <w:lang w:val="en-GB" w:eastAsia="ko-KR"/>
        </w:rPr>
        <w:t>th</w:t>
      </w:r>
      <w:r w:rsidR="00406887">
        <w:rPr>
          <w:rFonts w:eastAsia="Batang"/>
          <w:sz w:val="20"/>
          <w:szCs w:val="20"/>
          <w:lang w:val="en-GB" w:eastAsia="ko-KR"/>
        </w:rPr>
        <w:t xml:space="preserve"> anniversary </w:t>
      </w:r>
      <w:r w:rsidR="00B65185">
        <w:rPr>
          <w:rFonts w:eastAsia="Batang"/>
          <w:sz w:val="20"/>
          <w:szCs w:val="20"/>
          <w:lang w:val="en-GB" w:eastAsia="ko-KR"/>
        </w:rPr>
        <w:t>celebration</w:t>
      </w:r>
      <w:bookmarkEnd w:id="1"/>
      <w:r>
        <w:rPr>
          <w:rFonts w:eastAsia="Batang"/>
          <w:sz w:val="20"/>
          <w:szCs w:val="20"/>
          <w:lang w:val="en-GB" w:eastAsia="ko-KR"/>
        </w:rPr>
        <w:t xml:space="preserve"> by i</w:t>
      </w:r>
      <w:r w:rsidR="00406887" w:rsidRPr="00DC36EC">
        <w:rPr>
          <w:rFonts w:eastAsia="Batang"/>
          <w:sz w:val="20"/>
          <w:szCs w:val="20"/>
          <w:lang w:val="en-GB" w:eastAsia="ko-KR"/>
        </w:rPr>
        <w:t>n</w:t>
      </w:r>
      <w:r>
        <w:rPr>
          <w:rFonts w:eastAsia="Batang"/>
          <w:sz w:val="20"/>
          <w:szCs w:val="20"/>
          <w:lang w:val="en-GB" w:eastAsia="ko-KR"/>
        </w:rPr>
        <w:t>tegrating</w:t>
      </w:r>
      <w:r w:rsidR="00406887" w:rsidRPr="00DC36EC">
        <w:rPr>
          <w:rFonts w:eastAsia="Batang"/>
          <w:sz w:val="20"/>
          <w:szCs w:val="20"/>
          <w:lang w:val="en-GB" w:eastAsia="ko-KR"/>
        </w:rPr>
        <w:t xml:space="preserve"> the 10</w:t>
      </w:r>
      <w:r w:rsidR="00406887" w:rsidRPr="00DC36EC">
        <w:rPr>
          <w:rFonts w:eastAsia="Batang"/>
          <w:sz w:val="20"/>
          <w:szCs w:val="20"/>
          <w:vertAlign w:val="superscript"/>
          <w:lang w:val="en-GB" w:eastAsia="ko-KR"/>
        </w:rPr>
        <w:t>th</w:t>
      </w:r>
      <w:r w:rsidR="00406887" w:rsidRPr="00DC36EC">
        <w:rPr>
          <w:rFonts w:eastAsia="Batang"/>
          <w:sz w:val="20"/>
          <w:szCs w:val="20"/>
          <w:lang w:val="en-GB" w:eastAsia="ko-KR"/>
        </w:rPr>
        <w:t xml:space="preserve"> anniversary in local</w:t>
      </w:r>
      <w:r>
        <w:rPr>
          <w:rFonts w:eastAsia="Batang"/>
          <w:sz w:val="20"/>
          <w:szCs w:val="20"/>
          <w:lang w:val="en-GB" w:eastAsia="ko-KR"/>
        </w:rPr>
        <w:t xml:space="preserve"> events during the entire year under the motto</w:t>
      </w:r>
      <w:r w:rsidRPr="005E20D4">
        <w:rPr>
          <w:rFonts w:eastAsia="Batang"/>
          <w:b/>
          <w:sz w:val="20"/>
          <w:szCs w:val="20"/>
          <w:lang w:val="en-GB" w:eastAsia="ko-KR"/>
        </w:rPr>
        <w:t xml:space="preserve"> </w:t>
      </w:r>
      <w:r w:rsidR="007B63D6" w:rsidRPr="005E20D4">
        <w:rPr>
          <w:rFonts w:eastAsia="Batang"/>
          <w:b/>
          <w:sz w:val="20"/>
          <w:szCs w:val="20"/>
          <w:lang w:val="en-GB" w:eastAsia="ko-KR"/>
        </w:rPr>
        <w:t xml:space="preserve">“One Wadden Sea: Our heritage. </w:t>
      </w:r>
      <w:proofErr w:type="gramStart"/>
      <w:r w:rsidR="007B63D6" w:rsidRPr="005E20D4">
        <w:rPr>
          <w:rFonts w:eastAsia="Batang"/>
          <w:b/>
          <w:sz w:val="20"/>
          <w:szCs w:val="20"/>
          <w:lang w:val="en-GB" w:eastAsia="ko-KR"/>
        </w:rPr>
        <w:t>Our future.”</w:t>
      </w:r>
      <w:proofErr w:type="gramEnd"/>
    </w:p>
    <w:p w:rsidR="00DC36EC" w:rsidRDefault="00DC36EC" w:rsidP="00DC36EC">
      <w:pPr>
        <w:spacing w:after="200" w:line="276" w:lineRule="auto"/>
        <w:rPr>
          <w:rFonts w:eastAsia="Batang"/>
          <w:sz w:val="20"/>
          <w:szCs w:val="20"/>
          <w:lang w:val="en-GB" w:eastAsia="ko-KR"/>
        </w:rPr>
      </w:pPr>
      <w:r>
        <w:rPr>
          <w:rFonts w:eastAsia="Batang"/>
          <w:sz w:val="20"/>
          <w:szCs w:val="20"/>
          <w:lang w:val="en-GB" w:eastAsia="ko-KR"/>
        </w:rPr>
        <w:t>A</w:t>
      </w:r>
      <w:r w:rsidRPr="007B63D6">
        <w:rPr>
          <w:rFonts w:eastAsia="Batang"/>
          <w:sz w:val="20"/>
          <w:szCs w:val="20"/>
          <w:lang w:val="en-GB" w:eastAsia="ko-KR"/>
        </w:rPr>
        <w:t>ll partners</w:t>
      </w:r>
      <w:r>
        <w:rPr>
          <w:rFonts w:eastAsia="Batang"/>
          <w:sz w:val="20"/>
          <w:szCs w:val="20"/>
          <w:lang w:val="en-GB" w:eastAsia="ko-KR"/>
        </w:rPr>
        <w:t xml:space="preserve"> in the Wadden Sea region</w:t>
      </w:r>
      <w:r w:rsidRPr="007B63D6">
        <w:rPr>
          <w:rFonts w:eastAsia="Batang"/>
          <w:sz w:val="20"/>
          <w:szCs w:val="20"/>
          <w:lang w:val="en-GB" w:eastAsia="ko-KR"/>
        </w:rPr>
        <w:t xml:space="preserve"> </w:t>
      </w:r>
      <w:r>
        <w:rPr>
          <w:rFonts w:eastAsia="Batang"/>
          <w:sz w:val="20"/>
          <w:szCs w:val="20"/>
          <w:lang w:val="en-GB" w:eastAsia="ko-KR"/>
        </w:rPr>
        <w:t xml:space="preserve">are invited </w:t>
      </w:r>
      <w:r w:rsidRPr="007B63D6">
        <w:rPr>
          <w:rFonts w:eastAsia="Batang"/>
          <w:sz w:val="20"/>
          <w:szCs w:val="20"/>
          <w:lang w:val="en-GB" w:eastAsia="ko-KR"/>
        </w:rPr>
        <w:t xml:space="preserve">to create anniversary events </w:t>
      </w:r>
      <w:r>
        <w:rPr>
          <w:rFonts w:eastAsia="Batang"/>
          <w:sz w:val="20"/>
          <w:szCs w:val="20"/>
          <w:lang w:val="en-GB" w:eastAsia="ko-KR"/>
        </w:rPr>
        <w:t>and/</w:t>
      </w:r>
      <w:r w:rsidRPr="007B63D6">
        <w:rPr>
          <w:rFonts w:eastAsia="Batang"/>
          <w:sz w:val="20"/>
          <w:szCs w:val="20"/>
          <w:lang w:val="en-GB" w:eastAsia="ko-KR"/>
        </w:rPr>
        <w:t xml:space="preserve">or include the anniversary </w:t>
      </w:r>
      <w:r>
        <w:rPr>
          <w:rFonts w:eastAsia="Batang"/>
          <w:sz w:val="20"/>
          <w:szCs w:val="20"/>
          <w:lang w:val="en-GB" w:eastAsia="ko-KR"/>
        </w:rPr>
        <w:t>motto</w:t>
      </w:r>
      <w:r w:rsidRPr="007B63D6">
        <w:rPr>
          <w:rFonts w:eastAsia="Batang"/>
          <w:sz w:val="20"/>
          <w:szCs w:val="20"/>
          <w:lang w:val="en-GB" w:eastAsia="ko-KR"/>
        </w:rPr>
        <w:t xml:space="preserve"> in their regular events throughout the year</w:t>
      </w:r>
      <w:r>
        <w:rPr>
          <w:rFonts w:eastAsia="Batang"/>
          <w:sz w:val="20"/>
          <w:szCs w:val="20"/>
          <w:lang w:val="en-GB" w:eastAsia="ko-KR"/>
        </w:rPr>
        <w:t>.</w:t>
      </w:r>
      <w:r w:rsidRPr="007B63D6">
        <w:rPr>
          <w:rFonts w:eastAsia="Batang"/>
          <w:sz w:val="20"/>
          <w:szCs w:val="20"/>
          <w:lang w:val="en-GB" w:eastAsia="ko-KR"/>
        </w:rPr>
        <w:t xml:space="preserve"> </w:t>
      </w:r>
      <w:r>
        <w:rPr>
          <w:rFonts w:eastAsia="Batang"/>
          <w:sz w:val="20"/>
          <w:szCs w:val="20"/>
          <w:lang w:val="en-GB" w:eastAsia="ko-KR"/>
        </w:rPr>
        <w:t xml:space="preserve">Information about the local anniversary events should be </w:t>
      </w:r>
      <w:r w:rsidRPr="007B63D6">
        <w:rPr>
          <w:rFonts w:eastAsia="Batang"/>
          <w:sz w:val="20"/>
          <w:szCs w:val="20"/>
          <w:lang w:val="en-GB" w:eastAsia="ko-KR"/>
        </w:rPr>
        <w:t>provide</w:t>
      </w:r>
      <w:r>
        <w:rPr>
          <w:rFonts w:eastAsia="Batang"/>
          <w:sz w:val="20"/>
          <w:szCs w:val="20"/>
          <w:lang w:val="en-GB" w:eastAsia="ko-KR"/>
        </w:rPr>
        <w:t>d</w:t>
      </w:r>
      <w:r w:rsidRPr="007B63D6">
        <w:rPr>
          <w:rFonts w:eastAsia="Batang"/>
          <w:sz w:val="20"/>
          <w:szCs w:val="20"/>
          <w:lang w:val="en-GB" w:eastAsia="ko-KR"/>
        </w:rPr>
        <w:t xml:space="preserve"> </w:t>
      </w:r>
      <w:r>
        <w:rPr>
          <w:rFonts w:eastAsia="Batang"/>
          <w:sz w:val="20"/>
          <w:szCs w:val="20"/>
          <w:lang w:val="en-GB" w:eastAsia="ko-KR"/>
        </w:rPr>
        <w:t xml:space="preserve">to </w:t>
      </w:r>
      <w:r w:rsidRPr="007B63D6">
        <w:rPr>
          <w:rFonts w:eastAsia="Batang"/>
          <w:sz w:val="20"/>
          <w:szCs w:val="20"/>
          <w:lang w:val="en-GB" w:eastAsia="ko-KR"/>
        </w:rPr>
        <w:t xml:space="preserve">their </w:t>
      </w:r>
      <w:r>
        <w:rPr>
          <w:rFonts w:eastAsia="Batang"/>
          <w:sz w:val="20"/>
          <w:szCs w:val="20"/>
          <w:lang w:val="en-GB" w:eastAsia="ko-KR"/>
        </w:rPr>
        <w:t>regional contact</w:t>
      </w:r>
      <w:r w:rsidRPr="007B63D6">
        <w:rPr>
          <w:rFonts w:eastAsia="Batang"/>
          <w:sz w:val="20"/>
          <w:szCs w:val="20"/>
          <w:lang w:val="en-GB" w:eastAsia="ko-KR"/>
        </w:rPr>
        <w:t xml:space="preserve"> points </w:t>
      </w:r>
      <w:r w:rsidR="00EF3215">
        <w:rPr>
          <w:rFonts w:eastAsia="Batang"/>
          <w:sz w:val="20"/>
          <w:szCs w:val="20"/>
          <w:lang w:val="en-GB" w:eastAsia="ko-KR"/>
        </w:rPr>
        <w:t>(see #5</w:t>
      </w:r>
      <w:r>
        <w:rPr>
          <w:rFonts w:eastAsia="Batang"/>
          <w:sz w:val="20"/>
          <w:szCs w:val="20"/>
          <w:lang w:val="en-GB" w:eastAsia="ko-KR"/>
        </w:rPr>
        <w:t>)</w:t>
      </w:r>
      <w:r w:rsidR="00B3564A">
        <w:rPr>
          <w:rFonts w:eastAsia="Batang"/>
          <w:sz w:val="20"/>
          <w:szCs w:val="20"/>
          <w:lang w:val="en-GB" w:eastAsia="ko-KR"/>
        </w:rPr>
        <w:t>, who will also inform</w:t>
      </w:r>
      <w:r w:rsidR="006115E3">
        <w:rPr>
          <w:rFonts w:eastAsia="Batang"/>
          <w:sz w:val="20"/>
          <w:szCs w:val="20"/>
          <w:lang w:val="en-GB" w:eastAsia="ko-KR"/>
        </w:rPr>
        <w:t xml:space="preserve"> </w:t>
      </w:r>
      <w:r w:rsidR="00141E0F" w:rsidRPr="007F6802">
        <w:rPr>
          <w:rFonts w:eastAsia="Batang"/>
          <w:sz w:val="20"/>
          <w:szCs w:val="20"/>
          <w:lang w:val="en-GB" w:eastAsia="ko-KR"/>
        </w:rPr>
        <w:t xml:space="preserve">the Common Wadden Sea Secretariat </w:t>
      </w:r>
      <w:r w:rsidR="00141E0F">
        <w:rPr>
          <w:rFonts w:eastAsia="Batang"/>
          <w:sz w:val="20"/>
          <w:szCs w:val="20"/>
          <w:lang w:val="en-GB" w:eastAsia="ko-KR"/>
        </w:rPr>
        <w:t>(</w:t>
      </w:r>
      <w:r>
        <w:rPr>
          <w:rFonts w:eastAsia="Batang"/>
          <w:sz w:val="20"/>
          <w:szCs w:val="20"/>
          <w:lang w:val="en-GB" w:eastAsia="ko-KR"/>
        </w:rPr>
        <w:t>CWSS</w:t>
      </w:r>
      <w:r w:rsidR="00141E0F">
        <w:rPr>
          <w:rFonts w:eastAsia="Batang"/>
          <w:sz w:val="20"/>
          <w:szCs w:val="20"/>
          <w:lang w:val="en-GB" w:eastAsia="ko-KR"/>
        </w:rPr>
        <w:t>)</w:t>
      </w:r>
      <w:r>
        <w:rPr>
          <w:rFonts w:eastAsia="Batang"/>
          <w:sz w:val="20"/>
          <w:szCs w:val="20"/>
          <w:lang w:val="en-GB" w:eastAsia="ko-KR"/>
        </w:rPr>
        <w:t xml:space="preserve"> </w:t>
      </w:r>
      <w:r w:rsidR="00B3564A">
        <w:rPr>
          <w:rFonts w:eastAsia="Batang"/>
          <w:sz w:val="20"/>
          <w:szCs w:val="20"/>
          <w:lang w:val="en-GB" w:eastAsia="ko-KR"/>
        </w:rPr>
        <w:t>in order to</w:t>
      </w:r>
      <w:r w:rsidRPr="007B63D6">
        <w:rPr>
          <w:rFonts w:eastAsia="Batang"/>
          <w:sz w:val="20"/>
          <w:szCs w:val="20"/>
          <w:lang w:val="en-GB" w:eastAsia="ko-KR"/>
        </w:rPr>
        <w:t xml:space="preserve"> promote these events</w:t>
      </w:r>
      <w:r>
        <w:rPr>
          <w:rFonts w:eastAsia="Batang"/>
          <w:sz w:val="20"/>
          <w:szCs w:val="20"/>
          <w:lang w:val="en-GB" w:eastAsia="ko-KR"/>
        </w:rPr>
        <w:t xml:space="preserve"> to a broader (international) audience</w:t>
      </w:r>
      <w:r w:rsidRPr="007B63D6">
        <w:rPr>
          <w:rFonts w:eastAsia="Batang"/>
          <w:sz w:val="20"/>
          <w:szCs w:val="20"/>
          <w:lang w:val="en-GB" w:eastAsia="ko-KR"/>
        </w:rPr>
        <w:t xml:space="preserve"> on </w:t>
      </w:r>
      <w:r>
        <w:rPr>
          <w:rFonts w:eastAsia="Batang"/>
          <w:sz w:val="20"/>
          <w:szCs w:val="20"/>
          <w:lang w:val="en-GB" w:eastAsia="ko-KR"/>
        </w:rPr>
        <w:t xml:space="preserve">the official anniversary event’s </w:t>
      </w:r>
      <w:proofErr w:type="spellStart"/>
      <w:r>
        <w:rPr>
          <w:rFonts w:eastAsia="Batang"/>
          <w:sz w:val="20"/>
          <w:szCs w:val="20"/>
          <w:lang w:val="en-GB" w:eastAsia="ko-KR"/>
        </w:rPr>
        <w:t>webspace</w:t>
      </w:r>
      <w:proofErr w:type="spellEnd"/>
      <w:r w:rsidRPr="007B63D6">
        <w:rPr>
          <w:rFonts w:eastAsia="Batang"/>
          <w:sz w:val="20"/>
          <w:szCs w:val="20"/>
          <w:lang w:val="en-GB" w:eastAsia="ko-KR"/>
        </w:rPr>
        <w:t xml:space="preserve">. </w:t>
      </w:r>
      <w:r>
        <w:rPr>
          <w:rFonts w:eastAsia="Batang"/>
          <w:sz w:val="20"/>
          <w:szCs w:val="20"/>
          <w:lang w:val="en-GB" w:eastAsia="ko-KR"/>
        </w:rPr>
        <w:t xml:space="preserve">This will enhance interest in and profile your event on international scale. </w:t>
      </w:r>
    </w:p>
    <w:p w:rsidR="00DC36EC" w:rsidRDefault="00DC36EC" w:rsidP="00DC36EC">
      <w:pPr>
        <w:spacing w:after="200" w:line="276" w:lineRule="auto"/>
        <w:rPr>
          <w:rFonts w:eastAsia="Batang"/>
          <w:sz w:val="20"/>
          <w:szCs w:val="20"/>
          <w:lang w:val="en-GB" w:eastAsia="ko-KR"/>
        </w:rPr>
      </w:pPr>
      <w:r>
        <w:rPr>
          <w:rFonts w:eastAsia="Batang"/>
          <w:sz w:val="20"/>
          <w:szCs w:val="20"/>
          <w:lang w:val="en-GB" w:eastAsia="ko-KR"/>
        </w:rPr>
        <w:t>Events should transpire the significance of preserving the Wadden Sea World Heritage for future generations. They should also hold a h</w:t>
      </w:r>
      <w:r w:rsidR="00EF3215">
        <w:rPr>
          <w:rFonts w:eastAsia="Batang"/>
          <w:sz w:val="20"/>
          <w:szCs w:val="20"/>
          <w:lang w:val="en-GB" w:eastAsia="ko-KR"/>
        </w:rPr>
        <w:t>igh standard of sustainability</w:t>
      </w:r>
      <w:r>
        <w:rPr>
          <w:rFonts w:eastAsia="Batang"/>
          <w:sz w:val="20"/>
          <w:szCs w:val="20"/>
          <w:lang w:val="en-GB" w:eastAsia="ko-KR"/>
        </w:rPr>
        <w:t>.</w:t>
      </w:r>
    </w:p>
    <w:p w:rsidR="00590047" w:rsidRPr="001F14A3" w:rsidRDefault="00590047" w:rsidP="00DC36EC">
      <w:pPr>
        <w:spacing w:after="200" w:line="276" w:lineRule="auto"/>
        <w:rPr>
          <w:rFonts w:eastAsia="Batang"/>
          <w:sz w:val="20"/>
          <w:szCs w:val="20"/>
          <w:lang w:val="en-GB" w:eastAsia="ko-KR"/>
        </w:rPr>
      </w:pPr>
      <w:r w:rsidRPr="001F14A3">
        <w:rPr>
          <w:rFonts w:eastAsia="Batang"/>
          <w:sz w:val="20"/>
          <w:szCs w:val="20"/>
          <w:lang w:val="en-GB" w:eastAsia="ko-KR"/>
        </w:rPr>
        <w:t>By staying open to all, be it resident, tourist, politician, NGO, the tour invites people to become active, learn about the Wadden Sea World Heritage and ultimately become advocates for its conservation for future generations to enjoy.</w:t>
      </w:r>
      <w:r>
        <w:rPr>
          <w:rFonts w:eastAsia="Batang"/>
          <w:sz w:val="20"/>
          <w:szCs w:val="20"/>
          <w:lang w:val="en-GB" w:eastAsia="ko-KR"/>
        </w:rPr>
        <w:t xml:space="preserve"> </w:t>
      </w:r>
    </w:p>
    <w:p w:rsidR="00590047" w:rsidRDefault="00590047" w:rsidP="00590047">
      <w:pPr>
        <w:spacing w:after="200" w:line="276" w:lineRule="auto"/>
        <w:jc w:val="center"/>
        <w:rPr>
          <w:rFonts w:eastAsia="Batang"/>
          <w:b/>
          <w:sz w:val="20"/>
          <w:szCs w:val="20"/>
          <w:lang w:val="en-GB" w:eastAsia="ko-KR"/>
        </w:rPr>
      </w:pPr>
    </w:p>
    <w:p w:rsidR="009153FA" w:rsidRDefault="009153FA" w:rsidP="009153FA">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lastRenderedPageBreak/>
        <w:t>Target audience</w:t>
      </w:r>
    </w:p>
    <w:p w:rsidR="009153FA" w:rsidRDefault="009153FA" w:rsidP="009153FA">
      <w:pPr>
        <w:spacing w:after="200" w:line="276" w:lineRule="auto"/>
        <w:rPr>
          <w:rFonts w:eastAsia="Batang"/>
          <w:sz w:val="20"/>
          <w:szCs w:val="20"/>
          <w:lang w:val="en-GB" w:eastAsia="ko-KR"/>
        </w:rPr>
      </w:pPr>
      <w:r w:rsidRPr="00067EF9">
        <w:rPr>
          <w:rFonts w:eastAsia="Batang"/>
          <w:sz w:val="20"/>
          <w:szCs w:val="20"/>
          <w:lang w:val="en-GB" w:eastAsia="ko-KR"/>
        </w:rPr>
        <w:t>The Wadden Sea World Heritage Bike Tour</w:t>
      </w:r>
      <w:r w:rsidR="00406887">
        <w:rPr>
          <w:rFonts w:eastAsia="Batang"/>
          <w:sz w:val="20"/>
          <w:szCs w:val="20"/>
          <w:lang w:val="en-GB" w:eastAsia="ko-KR"/>
        </w:rPr>
        <w:t xml:space="preserve"> in June 2019</w:t>
      </w:r>
      <w:r w:rsidRPr="00067EF9">
        <w:rPr>
          <w:rFonts w:eastAsia="Batang"/>
          <w:sz w:val="20"/>
          <w:szCs w:val="20"/>
          <w:lang w:val="en-GB" w:eastAsia="ko-KR"/>
        </w:rPr>
        <w:t xml:space="preserve"> and its events are</w:t>
      </w:r>
      <w:r>
        <w:rPr>
          <w:rFonts w:eastAsia="Batang"/>
          <w:sz w:val="20"/>
          <w:szCs w:val="20"/>
          <w:lang w:val="en-GB" w:eastAsia="ko-KR"/>
        </w:rPr>
        <w:t xml:space="preserve"> celebrations of the </w:t>
      </w:r>
      <w:r w:rsidR="00DC36EC">
        <w:rPr>
          <w:rFonts w:eastAsia="Batang"/>
          <w:sz w:val="20"/>
          <w:szCs w:val="20"/>
          <w:lang w:val="en-GB" w:eastAsia="ko-KR"/>
        </w:rPr>
        <w:t>Wadden Sea World Heritage</w:t>
      </w:r>
      <w:r>
        <w:rPr>
          <w:rFonts w:eastAsia="Batang"/>
          <w:sz w:val="20"/>
          <w:szCs w:val="20"/>
          <w:lang w:val="en-GB" w:eastAsia="ko-KR"/>
        </w:rPr>
        <w:t xml:space="preserve"> and its designation. Therefore the tour is first and foremost aimed at those, who live at the site: the residents. This group also includes local SMEs, NGOs, associations, Wadden Sea partners. </w:t>
      </w:r>
    </w:p>
    <w:p w:rsidR="009153FA" w:rsidRPr="00067EF9" w:rsidRDefault="009153FA" w:rsidP="009153FA">
      <w:pPr>
        <w:spacing w:after="200" w:line="276" w:lineRule="auto"/>
        <w:rPr>
          <w:rFonts w:eastAsia="Batang"/>
          <w:sz w:val="20"/>
          <w:szCs w:val="20"/>
          <w:lang w:val="en-GB" w:eastAsia="ko-KR"/>
        </w:rPr>
      </w:pPr>
      <w:r>
        <w:rPr>
          <w:rFonts w:eastAsia="Batang"/>
          <w:sz w:val="20"/>
          <w:szCs w:val="20"/>
          <w:lang w:val="en-GB" w:eastAsia="ko-KR"/>
        </w:rPr>
        <w:t>The second target group are tourists</w:t>
      </w:r>
      <w:r w:rsidR="006115E3">
        <w:rPr>
          <w:rFonts w:eastAsia="Batang"/>
          <w:sz w:val="20"/>
          <w:szCs w:val="20"/>
          <w:lang w:val="en-GB" w:eastAsia="ko-KR"/>
        </w:rPr>
        <w:t xml:space="preserve"> and guests</w:t>
      </w:r>
      <w:r>
        <w:rPr>
          <w:rFonts w:eastAsia="Batang"/>
          <w:sz w:val="20"/>
          <w:szCs w:val="20"/>
          <w:lang w:val="en-GB" w:eastAsia="ko-KR"/>
        </w:rPr>
        <w:t xml:space="preserve"> interested in joining the tour for 1-3 days. </w:t>
      </w:r>
      <w:r w:rsidRPr="00067EF9">
        <w:rPr>
          <w:rFonts w:eastAsia="Batang"/>
          <w:sz w:val="20"/>
          <w:szCs w:val="20"/>
          <w:lang w:val="en-GB" w:eastAsia="ko-KR"/>
        </w:rPr>
        <w:t xml:space="preserve">The </w:t>
      </w:r>
      <w:r>
        <w:rPr>
          <w:rFonts w:eastAsia="Batang"/>
          <w:sz w:val="20"/>
          <w:szCs w:val="20"/>
          <w:lang w:val="en-GB" w:eastAsia="ko-KR"/>
        </w:rPr>
        <w:t>tour</w:t>
      </w:r>
      <w:r w:rsidRPr="00067EF9">
        <w:rPr>
          <w:rFonts w:eastAsia="Batang"/>
          <w:sz w:val="20"/>
          <w:szCs w:val="20"/>
          <w:lang w:val="en-GB" w:eastAsia="ko-KR"/>
        </w:rPr>
        <w:t xml:space="preserve"> can be accompanied by whoever would like to. The daily routes </w:t>
      </w:r>
      <w:r w:rsidR="006115E3" w:rsidRPr="00067EF9">
        <w:rPr>
          <w:rFonts w:eastAsia="Batang"/>
          <w:sz w:val="20"/>
          <w:szCs w:val="20"/>
          <w:lang w:val="en-GB" w:eastAsia="ko-KR"/>
        </w:rPr>
        <w:t>wi</w:t>
      </w:r>
      <w:r w:rsidR="006115E3">
        <w:rPr>
          <w:rFonts w:eastAsia="Batang"/>
          <w:sz w:val="20"/>
          <w:szCs w:val="20"/>
          <w:lang w:val="en-GB" w:eastAsia="ko-KR"/>
        </w:rPr>
        <w:t>ll</w:t>
      </w:r>
      <w:r w:rsidR="006115E3" w:rsidRPr="00067EF9">
        <w:rPr>
          <w:rFonts w:eastAsia="Batang"/>
          <w:sz w:val="20"/>
          <w:szCs w:val="20"/>
          <w:lang w:val="en-GB" w:eastAsia="ko-KR"/>
        </w:rPr>
        <w:t xml:space="preserve"> </w:t>
      </w:r>
      <w:r w:rsidRPr="00067EF9">
        <w:rPr>
          <w:rFonts w:eastAsia="Batang"/>
          <w:sz w:val="20"/>
          <w:szCs w:val="20"/>
          <w:lang w:val="en-GB" w:eastAsia="ko-KR"/>
        </w:rPr>
        <w:t>be made public.</w:t>
      </w:r>
    </w:p>
    <w:p w:rsidR="009153FA" w:rsidRPr="00067EF9" w:rsidRDefault="009153FA" w:rsidP="009153FA">
      <w:pPr>
        <w:spacing w:after="200" w:line="276" w:lineRule="auto"/>
        <w:rPr>
          <w:rFonts w:eastAsia="Batang"/>
          <w:sz w:val="20"/>
          <w:szCs w:val="20"/>
          <w:lang w:val="en-GB" w:eastAsia="ko-KR"/>
        </w:rPr>
      </w:pPr>
      <w:r>
        <w:rPr>
          <w:rFonts w:eastAsia="Batang"/>
          <w:sz w:val="20"/>
          <w:szCs w:val="20"/>
          <w:lang w:val="en-GB" w:eastAsia="ko-KR"/>
        </w:rPr>
        <w:t xml:space="preserve">As the tour aims primarily at raising awareness, the media is the third target group. </w:t>
      </w:r>
    </w:p>
    <w:p w:rsid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t xml:space="preserve">Event organisers and </w:t>
      </w:r>
      <w:r w:rsidR="009153FA">
        <w:rPr>
          <w:rFonts w:asciiTheme="majorHAnsi" w:eastAsia="Batang" w:hAnsiTheme="majorHAnsi" w:cstheme="majorHAnsi"/>
          <w:b/>
          <w:color w:val="0078B6" w:themeColor="accent2"/>
          <w:lang w:val="en-GB" w:eastAsia="ko-KR"/>
        </w:rPr>
        <w:t>coordinators</w:t>
      </w:r>
    </w:p>
    <w:p w:rsidR="009153FA" w:rsidRPr="007F6802" w:rsidRDefault="009153FA" w:rsidP="009153FA">
      <w:pPr>
        <w:spacing w:after="200" w:line="276" w:lineRule="auto"/>
        <w:rPr>
          <w:rFonts w:eastAsia="Batang"/>
          <w:sz w:val="20"/>
          <w:szCs w:val="20"/>
          <w:lang w:val="en-GB" w:eastAsia="ko-KR"/>
        </w:rPr>
      </w:pPr>
      <w:r w:rsidRPr="007F6802">
        <w:rPr>
          <w:rFonts w:eastAsia="Batang"/>
          <w:sz w:val="20"/>
          <w:szCs w:val="20"/>
          <w:lang w:val="en-GB" w:eastAsia="ko-KR"/>
        </w:rPr>
        <w:t xml:space="preserve">The Wadden Sea World Heritage Bike Tour is </w:t>
      </w:r>
      <w:r w:rsidR="00EF13E0">
        <w:rPr>
          <w:rFonts w:eastAsia="Batang"/>
          <w:sz w:val="20"/>
          <w:szCs w:val="20"/>
          <w:lang w:val="en-GB" w:eastAsia="ko-KR"/>
        </w:rPr>
        <w:t xml:space="preserve">jointly </w:t>
      </w:r>
      <w:r w:rsidRPr="007F6802">
        <w:rPr>
          <w:rFonts w:eastAsia="Batang"/>
          <w:sz w:val="20"/>
          <w:szCs w:val="20"/>
          <w:lang w:val="en-GB" w:eastAsia="ko-KR"/>
        </w:rPr>
        <w:t xml:space="preserve">organised by the CWSS, Nationalpark </w:t>
      </w:r>
      <w:proofErr w:type="spellStart"/>
      <w:r w:rsidRPr="007F6802">
        <w:rPr>
          <w:rFonts w:eastAsia="Batang"/>
          <w:sz w:val="20"/>
          <w:szCs w:val="20"/>
          <w:lang w:val="en-GB" w:eastAsia="ko-KR"/>
        </w:rPr>
        <w:t>Vadehavet</w:t>
      </w:r>
      <w:proofErr w:type="spellEnd"/>
      <w:r w:rsidRPr="007F6802">
        <w:rPr>
          <w:rFonts w:eastAsia="Batang"/>
          <w:sz w:val="20"/>
          <w:szCs w:val="20"/>
          <w:lang w:val="en-GB" w:eastAsia="ko-KR"/>
        </w:rPr>
        <w:t>, the German National Park</w:t>
      </w:r>
      <w:r w:rsidR="00141E0F">
        <w:rPr>
          <w:rFonts w:eastAsia="Batang"/>
          <w:sz w:val="20"/>
          <w:szCs w:val="20"/>
          <w:lang w:val="en-GB" w:eastAsia="ko-KR"/>
        </w:rPr>
        <w:t xml:space="preserve"> Authoritie</w:t>
      </w:r>
      <w:r w:rsidR="00141E0F" w:rsidRPr="007F6802">
        <w:rPr>
          <w:rFonts w:eastAsia="Batang"/>
          <w:sz w:val="20"/>
          <w:szCs w:val="20"/>
          <w:lang w:val="en-GB" w:eastAsia="ko-KR"/>
        </w:rPr>
        <w:t>s</w:t>
      </w:r>
      <w:r w:rsidRPr="007F6802">
        <w:rPr>
          <w:rFonts w:eastAsia="Batang"/>
          <w:sz w:val="20"/>
          <w:szCs w:val="20"/>
          <w:lang w:val="en-GB" w:eastAsia="ko-KR"/>
        </w:rPr>
        <w:t xml:space="preserve"> Wadden Sea and </w:t>
      </w:r>
      <w:r w:rsidR="00141E0F">
        <w:rPr>
          <w:rFonts w:eastAsia="Batang"/>
          <w:sz w:val="20"/>
          <w:szCs w:val="20"/>
          <w:lang w:val="en-GB" w:eastAsia="ko-KR"/>
        </w:rPr>
        <w:t>t</w:t>
      </w:r>
      <w:r w:rsidR="00DC36EC">
        <w:rPr>
          <w:rFonts w:eastAsia="Batang"/>
          <w:sz w:val="20"/>
          <w:szCs w:val="20"/>
          <w:lang w:val="en-GB" w:eastAsia="ko-KR"/>
        </w:rPr>
        <w:t>he joint Dutch Wadden Sea marketing organisations</w:t>
      </w:r>
      <w:r w:rsidRPr="007F6802">
        <w:rPr>
          <w:rFonts w:eastAsia="Batang"/>
          <w:sz w:val="20"/>
          <w:szCs w:val="20"/>
          <w:lang w:val="en-GB" w:eastAsia="ko-KR"/>
        </w:rPr>
        <w:t xml:space="preserve"> in the framework of the Trilateral Wadden Sea Cooperation. The organisers are responsible for the design and structure of the tour and its programme, for general coordination and communication with all partners. </w:t>
      </w:r>
    </w:p>
    <w:p w:rsidR="009153FA" w:rsidRDefault="009153FA" w:rsidP="009153FA">
      <w:pPr>
        <w:spacing w:after="200" w:line="276" w:lineRule="auto"/>
        <w:rPr>
          <w:rFonts w:eastAsia="Batang"/>
          <w:sz w:val="20"/>
          <w:szCs w:val="20"/>
          <w:lang w:val="en-GB" w:eastAsia="ko-KR"/>
        </w:rPr>
      </w:pPr>
      <w:r w:rsidRPr="007F6802">
        <w:rPr>
          <w:rFonts w:eastAsia="Batang"/>
          <w:sz w:val="20"/>
          <w:szCs w:val="20"/>
          <w:lang w:val="en-GB" w:eastAsia="ko-KR"/>
        </w:rPr>
        <w:t xml:space="preserve">On behalf of the organisers, the </w:t>
      </w:r>
      <w:r w:rsidRPr="00DC36EC">
        <w:rPr>
          <w:rFonts w:eastAsia="Batang"/>
          <w:b/>
          <w:sz w:val="20"/>
          <w:szCs w:val="20"/>
          <w:lang w:val="en-GB" w:eastAsia="ko-KR"/>
        </w:rPr>
        <w:t xml:space="preserve">regional coordinators </w:t>
      </w:r>
      <w:r w:rsidRPr="007F6802">
        <w:rPr>
          <w:rFonts w:eastAsia="Batang"/>
          <w:sz w:val="20"/>
          <w:szCs w:val="20"/>
          <w:lang w:val="en-GB" w:eastAsia="ko-KR"/>
        </w:rPr>
        <w:t>will provide organisational support for the event partners</w:t>
      </w:r>
      <w:r w:rsidR="00DC36EC">
        <w:rPr>
          <w:rFonts w:eastAsia="Batang"/>
          <w:sz w:val="20"/>
          <w:szCs w:val="20"/>
          <w:lang w:val="en-GB" w:eastAsia="ko-KR"/>
        </w:rPr>
        <w:t xml:space="preserve"> serving as their main contact point</w:t>
      </w:r>
      <w:r w:rsidRPr="007F6802">
        <w:rPr>
          <w:rFonts w:eastAsia="Batang"/>
          <w:sz w:val="20"/>
          <w:szCs w:val="20"/>
          <w:lang w:val="en-GB" w:eastAsia="ko-KR"/>
        </w:rPr>
        <w:t xml:space="preserve">. Overall coordination across the regions including setting up an overall programme and online presentation is provided by CWSS. </w:t>
      </w:r>
    </w:p>
    <w:p w:rsidR="009153FA" w:rsidRPr="00CB7981" w:rsidRDefault="009153FA" w:rsidP="009153FA">
      <w:pPr>
        <w:spacing w:after="200" w:line="276" w:lineRule="auto"/>
        <w:rPr>
          <w:rFonts w:eastAsia="Batang"/>
          <w:b/>
          <w:color w:val="0078B6" w:themeColor="accent2"/>
          <w:sz w:val="20"/>
          <w:szCs w:val="20"/>
          <w:lang w:val="en-GB" w:eastAsia="ko-KR"/>
        </w:rPr>
      </w:pPr>
      <w:r>
        <w:rPr>
          <w:rFonts w:eastAsia="Batang"/>
          <w:b/>
          <w:color w:val="0078B6" w:themeColor="accent2"/>
          <w:sz w:val="20"/>
          <w:szCs w:val="20"/>
          <w:lang w:val="en-GB" w:eastAsia="ko-KR"/>
        </w:rPr>
        <w:t>Regional focal points</w:t>
      </w:r>
      <w:r w:rsidR="00492877">
        <w:rPr>
          <w:rFonts w:eastAsia="Batang"/>
          <w:b/>
          <w:color w:val="0078B6" w:themeColor="accent2"/>
          <w:sz w:val="20"/>
          <w:szCs w:val="20"/>
          <w:lang w:val="en-GB" w:eastAsia="ko-KR"/>
        </w:rPr>
        <w:t xml:space="preserve"> / contact details:</w:t>
      </w:r>
    </w:p>
    <w:tbl>
      <w:tblPr>
        <w:tblStyle w:val="Tabellenraster"/>
        <w:tblW w:w="0" w:type="auto"/>
        <w:tblBorders>
          <w:top w:val="single" w:sz="4" w:space="0" w:color="0078B6" w:themeColor="accent2"/>
          <w:left w:val="none" w:sz="0" w:space="0" w:color="auto"/>
          <w:bottom w:val="single" w:sz="4" w:space="0" w:color="0078B6" w:themeColor="accent2"/>
          <w:right w:val="none" w:sz="0" w:space="0" w:color="auto"/>
          <w:insideH w:val="single" w:sz="4" w:space="0" w:color="0078B6" w:themeColor="accent2"/>
          <w:insideV w:val="none" w:sz="0" w:space="0" w:color="auto"/>
        </w:tblBorders>
        <w:tblLook w:val="04A0" w:firstRow="1" w:lastRow="0" w:firstColumn="1" w:lastColumn="0" w:noHBand="0" w:noVBand="1"/>
      </w:tblPr>
      <w:tblGrid>
        <w:gridCol w:w="1951"/>
        <w:gridCol w:w="6502"/>
      </w:tblGrid>
      <w:tr w:rsidR="009153FA" w:rsidTr="00750285">
        <w:tc>
          <w:tcPr>
            <w:tcW w:w="1951" w:type="dxa"/>
          </w:tcPr>
          <w:p w:rsidR="009153FA" w:rsidRDefault="009153FA" w:rsidP="00750285">
            <w:pPr>
              <w:spacing w:after="200" w:line="276" w:lineRule="auto"/>
              <w:rPr>
                <w:rFonts w:eastAsia="Batang"/>
                <w:sz w:val="20"/>
                <w:szCs w:val="20"/>
                <w:lang w:val="en-GB" w:eastAsia="ko-KR"/>
              </w:rPr>
            </w:pPr>
            <w:r>
              <w:rPr>
                <w:rFonts w:eastAsia="Batang"/>
                <w:sz w:val="20"/>
                <w:szCs w:val="20"/>
                <w:lang w:val="en-GB" w:eastAsia="ko-KR"/>
              </w:rPr>
              <w:t>Denmark</w:t>
            </w:r>
          </w:p>
        </w:tc>
        <w:tc>
          <w:tcPr>
            <w:tcW w:w="6502" w:type="dxa"/>
          </w:tcPr>
          <w:p w:rsidR="009153FA" w:rsidRDefault="00DC36EC" w:rsidP="00750285">
            <w:pPr>
              <w:spacing w:after="200" w:line="276" w:lineRule="auto"/>
              <w:rPr>
                <w:rFonts w:eastAsia="Batang"/>
                <w:sz w:val="20"/>
                <w:szCs w:val="20"/>
                <w:lang w:val="en-GB" w:eastAsia="ko-KR"/>
              </w:rPr>
            </w:pPr>
            <w:r w:rsidRPr="001D083E">
              <w:rPr>
                <w:rFonts w:eastAsia="Batang"/>
                <w:sz w:val="20"/>
                <w:szCs w:val="20"/>
                <w:lang w:val="en-GB" w:eastAsia="ko-KR"/>
              </w:rPr>
              <w:t xml:space="preserve">Anne </w:t>
            </w:r>
            <w:proofErr w:type="spellStart"/>
            <w:r w:rsidRPr="001D083E">
              <w:rPr>
                <w:rFonts w:eastAsia="Batang"/>
                <w:sz w:val="20"/>
                <w:szCs w:val="20"/>
                <w:lang w:val="en-GB" w:eastAsia="ko-KR"/>
              </w:rPr>
              <w:t>Husum</w:t>
            </w:r>
            <w:proofErr w:type="spellEnd"/>
            <w:r w:rsidRPr="001D083E">
              <w:rPr>
                <w:rFonts w:eastAsia="Batang"/>
                <w:sz w:val="20"/>
                <w:szCs w:val="20"/>
                <w:lang w:val="en-GB" w:eastAsia="ko-KR"/>
              </w:rPr>
              <w:t xml:space="preserve"> </w:t>
            </w:r>
            <w:proofErr w:type="spellStart"/>
            <w:r w:rsidRPr="001D083E">
              <w:rPr>
                <w:rFonts w:eastAsia="Batang"/>
                <w:sz w:val="20"/>
                <w:szCs w:val="20"/>
                <w:lang w:val="en-GB" w:eastAsia="ko-KR"/>
              </w:rPr>
              <w:t>Marboe</w:t>
            </w:r>
            <w:proofErr w:type="spellEnd"/>
            <w:r w:rsidRPr="001D083E">
              <w:rPr>
                <w:rFonts w:eastAsia="Batang"/>
                <w:sz w:val="20"/>
                <w:szCs w:val="20"/>
                <w:lang w:val="en-GB" w:eastAsia="ko-KR"/>
              </w:rPr>
              <w:t xml:space="preserve">, Nationalpark </w:t>
            </w:r>
            <w:proofErr w:type="spellStart"/>
            <w:r w:rsidRPr="001D083E">
              <w:rPr>
                <w:rFonts w:eastAsia="Batang"/>
                <w:sz w:val="20"/>
                <w:szCs w:val="20"/>
                <w:lang w:val="en-GB" w:eastAsia="ko-KR"/>
              </w:rPr>
              <w:t>Vadehavet</w:t>
            </w:r>
            <w:proofErr w:type="spellEnd"/>
            <w:r w:rsidRPr="001D083E">
              <w:rPr>
                <w:rFonts w:eastAsia="Batang"/>
                <w:sz w:val="20"/>
                <w:szCs w:val="20"/>
                <w:lang w:val="en-GB" w:eastAsia="ko-KR"/>
              </w:rPr>
              <w:t xml:space="preserve"> – The Wadden Sea National Park, </w:t>
            </w:r>
            <w:r w:rsidRPr="001D083E">
              <w:rPr>
                <w:rFonts w:eastAsia="Batang"/>
                <w:sz w:val="20"/>
                <w:szCs w:val="20"/>
                <w:lang w:val="en-GB" w:eastAsia="ko-KR"/>
              </w:rPr>
              <w:br/>
            </w:r>
            <w:hyperlink r:id="rId11" w:history="1">
              <w:r w:rsidRPr="00347335">
                <w:rPr>
                  <w:rStyle w:val="Hyperlink"/>
                  <w:rFonts w:eastAsia="Batang"/>
                  <w:sz w:val="20"/>
                  <w:szCs w:val="20"/>
                  <w:lang w:val="en-CA" w:eastAsia="ko-KR"/>
                </w:rPr>
                <w:t>anhma@danmarksnationalparker.dk</w:t>
              </w:r>
            </w:hyperlink>
            <w:r>
              <w:rPr>
                <w:rFonts w:eastAsia="Batang"/>
                <w:sz w:val="20"/>
                <w:szCs w:val="20"/>
                <w:lang w:val="en-GB" w:eastAsia="ko-KR"/>
              </w:rPr>
              <w:t xml:space="preserve"> | +45 72 54 36 51</w:t>
            </w:r>
          </w:p>
        </w:tc>
      </w:tr>
      <w:tr w:rsidR="009153FA" w:rsidRPr="00166CED" w:rsidTr="00750285">
        <w:tc>
          <w:tcPr>
            <w:tcW w:w="1951" w:type="dxa"/>
          </w:tcPr>
          <w:p w:rsidR="009153FA" w:rsidRDefault="009153FA" w:rsidP="00750285">
            <w:pPr>
              <w:spacing w:after="200" w:line="276" w:lineRule="auto"/>
              <w:rPr>
                <w:rFonts w:eastAsia="Batang"/>
                <w:sz w:val="20"/>
                <w:szCs w:val="20"/>
                <w:lang w:val="en-GB" w:eastAsia="ko-KR"/>
              </w:rPr>
            </w:pPr>
            <w:r>
              <w:rPr>
                <w:rFonts w:eastAsia="Batang"/>
                <w:sz w:val="20"/>
                <w:szCs w:val="20"/>
                <w:lang w:val="en-GB" w:eastAsia="ko-KR"/>
              </w:rPr>
              <w:t>Schleswig-Holstein</w:t>
            </w:r>
          </w:p>
        </w:tc>
        <w:tc>
          <w:tcPr>
            <w:tcW w:w="6502" w:type="dxa"/>
          </w:tcPr>
          <w:p w:rsidR="009153FA" w:rsidRPr="00E41912" w:rsidRDefault="009153FA" w:rsidP="00750285">
            <w:pPr>
              <w:spacing w:after="200" w:line="276" w:lineRule="auto"/>
              <w:rPr>
                <w:rFonts w:eastAsia="Batang"/>
                <w:sz w:val="20"/>
                <w:szCs w:val="20"/>
                <w:lang w:val="de-DE" w:eastAsia="ko-KR"/>
              </w:rPr>
            </w:pPr>
            <w:r w:rsidRPr="00E41912">
              <w:rPr>
                <w:rFonts w:eastAsia="Batang"/>
                <w:sz w:val="20"/>
                <w:szCs w:val="20"/>
                <w:lang w:val="de-DE" w:eastAsia="ko-KR"/>
              </w:rPr>
              <w:t xml:space="preserve">Marina </w:t>
            </w:r>
            <w:proofErr w:type="spellStart"/>
            <w:r w:rsidRPr="00E41912">
              <w:rPr>
                <w:rFonts w:eastAsia="Batang"/>
                <w:sz w:val="20"/>
                <w:szCs w:val="20"/>
                <w:lang w:val="de-DE" w:eastAsia="ko-KR"/>
              </w:rPr>
              <w:t>Sanns</w:t>
            </w:r>
            <w:proofErr w:type="spellEnd"/>
            <w:r w:rsidRPr="00E41912">
              <w:rPr>
                <w:rFonts w:eastAsia="Batang"/>
                <w:sz w:val="20"/>
                <w:szCs w:val="20"/>
                <w:lang w:val="de-DE" w:eastAsia="ko-KR"/>
              </w:rPr>
              <w:t xml:space="preserve">, Landesbetrieb für Küstenschutz, Nationalpark und Meeresschutz Schleswig-Holstein, </w:t>
            </w:r>
            <w:r>
              <w:rPr>
                <w:rFonts w:eastAsia="Batang"/>
                <w:sz w:val="20"/>
                <w:szCs w:val="20"/>
                <w:lang w:val="de-DE" w:eastAsia="ko-KR"/>
              </w:rPr>
              <w:br/>
            </w:r>
            <w:hyperlink r:id="rId12" w:history="1">
              <w:r w:rsidRPr="00E41912">
                <w:rPr>
                  <w:rStyle w:val="Hyperlink"/>
                  <w:rFonts w:eastAsia="Batang"/>
                  <w:sz w:val="20"/>
                  <w:szCs w:val="20"/>
                  <w:lang w:val="de-DE" w:eastAsia="ko-KR"/>
                </w:rPr>
                <w:t>marina.sanns@lkn.landsh.de</w:t>
              </w:r>
            </w:hyperlink>
            <w:r w:rsidRPr="00E41912">
              <w:rPr>
                <w:rFonts w:eastAsia="Batang"/>
                <w:sz w:val="20"/>
                <w:szCs w:val="20"/>
                <w:lang w:val="de-DE" w:eastAsia="ko-KR"/>
              </w:rPr>
              <w:t xml:space="preserve"> |  +49 4861 616-45</w:t>
            </w:r>
          </w:p>
          <w:p w:rsidR="009153FA" w:rsidRPr="00E41912" w:rsidRDefault="009153FA" w:rsidP="00750285">
            <w:pPr>
              <w:spacing w:after="200" w:line="276" w:lineRule="auto"/>
              <w:rPr>
                <w:rFonts w:eastAsia="Batang"/>
                <w:sz w:val="20"/>
                <w:szCs w:val="20"/>
                <w:lang w:val="de-DE" w:eastAsia="ko-KR"/>
              </w:rPr>
            </w:pPr>
            <w:r w:rsidRPr="00E41912">
              <w:rPr>
                <w:rFonts w:eastAsia="Batang"/>
                <w:sz w:val="20"/>
                <w:szCs w:val="20"/>
                <w:lang w:val="de-DE" w:eastAsia="ko-KR"/>
              </w:rPr>
              <w:t xml:space="preserve">Silke Ahlborn, Landesbetrieb für Küstenschutz, Nationalpark und Meeresschutz Schleswig-Holstein, </w:t>
            </w:r>
            <w:r>
              <w:rPr>
                <w:rFonts w:eastAsia="Batang"/>
                <w:sz w:val="20"/>
                <w:szCs w:val="20"/>
                <w:lang w:val="de-DE" w:eastAsia="ko-KR"/>
              </w:rPr>
              <w:br/>
            </w:r>
            <w:hyperlink r:id="rId13" w:history="1">
              <w:r w:rsidRPr="00E41912">
                <w:rPr>
                  <w:rStyle w:val="Hyperlink"/>
                  <w:rFonts w:eastAsia="Batang"/>
                  <w:sz w:val="20"/>
                  <w:szCs w:val="20"/>
                  <w:lang w:val="de-DE" w:eastAsia="ko-KR"/>
                </w:rPr>
                <w:t>silke.ahlborn@lkn.landsh.de</w:t>
              </w:r>
            </w:hyperlink>
            <w:r w:rsidRPr="00E41912">
              <w:rPr>
                <w:rFonts w:eastAsia="Batang"/>
                <w:sz w:val="20"/>
                <w:szCs w:val="20"/>
                <w:lang w:val="de-DE" w:eastAsia="ko-KR"/>
              </w:rPr>
              <w:t xml:space="preserve"> |  +49 4861 616-78</w:t>
            </w:r>
          </w:p>
        </w:tc>
      </w:tr>
      <w:tr w:rsidR="009153FA" w:rsidRPr="00166CED" w:rsidTr="00750285">
        <w:tc>
          <w:tcPr>
            <w:tcW w:w="1951" w:type="dxa"/>
          </w:tcPr>
          <w:p w:rsidR="009153FA" w:rsidRDefault="009153FA" w:rsidP="00750285">
            <w:pPr>
              <w:spacing w:after="200" w:line="276" w:lineRule="auto"/>
              <w:rPr>
                <w:rFonts w:eastAsia="Batang"/>
                <w:sz w:val="20"/>
                <w:szCs w:val="20"/>
                <w:lang w:val="en-GB" w:eastAsia="ko-KR"/>
              </w:rPr>
            </w:pPr>
            <w:r>
              <w:rPr>
                <w:rFonts w:eastAsia="Batang"/>
                <w:sz w:val="20"/>
                <w:szCs w:val="20"/>
                <w:lang w:val="en-GB" w:eastAsia="ko-KR"/>
              </w:rPr>
              <w:t>Hamburg/</w:t>
            </w:r>
            <w:proofErr w:type="spellStart"/>
            <w:r>
              <w:rPr>
                <w:rFonts w:eastAsia="Batang"/>
                <w:sz w:val="20"/>
                <w:szCs w:val="20"/>
                <w:lang w:val="en-GB" w:eastAsia="ko-KR"/>
              </w:rPr>
              <w:t>Neuwerk</w:t>
            </w:r>
            <w:proofErr w:type="spellEnd"/>
          </w:p>
        </w:tc>
        <w:tc>
          <w:tcPr>
            <w:tcW w:w="6502" w:type="dxa"/>
          </w:tcPr>
          <w:p w:rsidR="009153FA" w:rsidRPr="00E41912" w:rsidRDefault="009153FA" w:rsidP="00750285">
            <w:pPr>
              <w:spacing w:after="200" w:line="276" w:lineRule="auto"/>
              <w:rPr>
                <w:rFonts w:eastAsia="Batang"/>
                <w:sz w:val="20"/>
                <w:szCs w:val="20"/>
                <w:lang w:val="de-DE" w:eastAsia="ko-KR"/>
              </w:rPr>
            </w:pPr>
            <w:r w:rsidRPr="00E41912">
              <w:rPr>
                <w:rFonts w:eastAsia="Batang"/>
                <w:sz w:val="20"/>
                <w:szCs w:val="20"/>
                <w:lang w:val="de-DE" w:eastAsia="ko-KR"/>
              </w:rPr>
              <w:t>Janne Lieven, Behörde für Umwelt und Energie der</w:t>
            </w:r>
            <w:r>
              <w:rPr>
                <w:rFonts w:eastAsia="Batang"/>
                <w:sz w:val="20"/>
                <w:szCs w:val="20"/>
                <w:lang w:val="de-DE" w:eastAsia="ko-KR"/>
              </w:rPr>
              <w:t xml:space="preserve"> Freien und Hansestadt Hamburg, </w:t>
            </w:r>
            <w:r w:rsidRPr="00E41912">
              <w:rPr>
                <w:rFonts w:eastAsia="Batang"/>
                <w:sz w:val="20"/>
                <w:szCs w:val="20"/>
                <w:lang w:val="de-DE" w:eastAsia="ko-KR"/>
              </w:rPr>
              <w:t>Nationalpark-Verwaltung Hamburgisches Wattenmeer</w:t>
            </w:r>
            <w:r>
              <w:rPr>
                <w:rFonts w:eastAsia="Batang"/>
                <w:sz w:val="20"/>
                <w:szCs w:val="20"/>
                <w:lang w:val="de-DE" w:eastAsia="ko-KR"/>
              </w:rPr>
              <w:t>,</w:t>
            </w:r>
            <w:r w:rsidRPr="00E41912">
              <w:rPr>
                <w:rFonts w:eastAsia="Batang"/>
                <w:sz w:val="20"/>
                <w:szCs w:val="20"/>
                <w:lang w:val="de-DE" w:eastAsia="ko-KR"/>
              </w:rPr>
              <w:t xml:space="preserve"> </w:t>
            </w:r>
            <w:hyperlink r:id="rId14" w:history="1">
              <w:r w:rsidRPr="00E41912">
                <w:rPr>
                  <w:rStyle w:val="Hyperlink"/>
                  <w:rFonts w:eastAsia="Batang"/>
                  <w:sz w:val="20"/>
                  <w:szCs w:val="20"/>
                  <w:lang w:val="de-DE" w:eastAsia="ko-KR"/>
                </w:rPr>
                <w:t>janne.lieven@bue.hamburg.de</w:t>
              </w:r>
            </w:hyperlink>
            <w:r w:rsidRPr="00E41912">
              <w:rPr>
                <w:rFonts w:eastAsia="Batang"/>
                <w:sz w:val="20"/>
                <w:szCs w:val="20"/>
                <w:lang w:val="de-DE" w:eastAsia="ko-KR"/>
              </w:rPr>
              <w:t xml:space="preserve"> | + 49 40 428.40.2457</w:t>
            </w:r>
          </w:p>
        </w:tc>
      </w:tr>
      <w:tr w:rsidR="009153FA" w:rsidRPr="00166CED" w:rsidTr="00750285">
        <w:tc>
          <w:tcPr>
            <w:tcW w:w="1951" w:type="dxa"/>
          </w:tcPr>
          <w:p w:rsidR="009153FA" w:rsidRDefault="009153FA" w:rsidP="00750285">
            <w:pPr>
              <w:spacing w:after="200" w:line="276" w:lineRule="auto"/>
              <w:rPr>
                <w:rFonts w:eastAsia="Batang"/>
                <w:sz w:val="20"/>
                <w:szCs w:val="20"/>
                <w:lang w:val="en-GB" w:eastAsia="ko-KR"/>
              </w:rPr>
            </w:pPr>
            <w:r>
              <w:rPr>
                <w:rFonts w:eastAsia="Batang"/>
                <w:sz w:val="20"/>
                <w:szCs w:val="20"/>
                <w:lang w:val="en-GB" w:eastAsia="ko-KR"/>
              </w:rPr>
              <w:t>Niedersachsen</w:t>
            </w:r>
          </w:p>
        </w:tc>
        <w:tc>
          <w:tcPr>
            <w:tcW w:w="6502" w:type="dxa"/>
          </w:tcPr>
          <w:p w:rsidR="009153FA" w:rsidRPr="00E41912" w:rsidRDefault="009153FA" w:rsidP="00750285">
            <w:pPr>
              <w:spacing w:after="200" w:line="276" w:lineRule="auto"/>
              <w:rPr>
                <w:rFonts w:eastAsia="Batang"/>
                <w:sz w:val="20"/>
                <w:szCs w:val="20"/>
                <w:lang w:val="de-DE" w:eastAsia="ko-KR"/>
              </w:rPr>
            </w:pPr>
            <w:r w:rsidRPr="00E41912">
              <w:rPr>
                <w:rFonts w:eastAsia="Batang"/>
                <w:sz w:val="20"/>
                <w:szCs w:val="20"/>
                <w:lang w:val="de-DE" w:eastAsia="ko-KR"/>
              </w:rPr>
              <w:t xml:space="preserve">Anke Hofmeister, Nationalparkverwaltung Niedersächsisches </w:t>
            </w:r>
            <w:r>
              <w:rPr>
                <w:rFonts w:eastAsia="Batang"/>
                <w:sz w:val="20"/>
                <w:szCs w:val="20"/>
                <w:lang w:val="de-DE" w:eastAsia="ko-KR"/>
              </w:rPr>
              <w:t>Wattenmeer</w:t>
            </w:r>
            <w:r w:rsidRPr="00E41912">
              <w:rPr>
                <w:rFonts w:eastAsia="Batang"/>
                <w:sz w:val="20"/>
                <w:szCs w:val="20"/>
                <w:lang w:val="de-DE" w:eastAsia="ko-KR"/>
              </w:rPr>
              <w:t xml:space="preserve">, </w:t>
            </w:r>
            <w:hyperlink r:id="rId15" w:history="1">
              <w:r w:rsidRPr="00E41912">
                <w:rPr>
                  <w:rStyle w:val="Hyperlink"/>
                  <w:rFonts w:eastAsia="Batang"/>
                  <w:sz w:val="20"/>
                  <w:szCs w:val="20"/>
                  <w:lang w:val="de-DE" w:eastAsia="ko-KR"/>
                </w:rPr>
                <w:t>anke.hofmeister@nlpv-wattenmeer.niedersachsen.de</w:t>
              </w:r>
            </w:hyperlink>
            <w:r w:rsidRPr="00E41912">
              <w:rPr>
                <w:rFonts w:eastAsia="Batang"/>
                <w:sz w:val="20"/>
                <w:szCs w:val="20"/>
                <w:lang w:val="de-DE" w:eastAsia="ko-KR"/>
              </w:rPr>
              <w:t xml:space="preserve"> | +49 4421 911-157</w:t>
            </w:r>
          </w:p>
        </w:tc>
      </w:tr>
      <w:tr w:rsidR="009153FA" w:rsidTr="00750285">
        <w:tc>
          <w:tcPr>
            <w:tcW w:w="1951" w:type="dxa"/>
          </w:tcPr>
          <w:p w:rsidR="009153FA" w:rsidRDefault="009153FA" w:rsidP="00750285">
            <w:pPr>
              <w:spacing w:after="200" w:line="276" w:lineRule="auto"/>
              <w:rPr>
                <w:rFonts w:eastAsia="Batang"/>
                <w:sz w:val="20"/>
                <w:szCs w:val="20"/>
                <w:lang w:val="en-GB" w:eastAsia="ko-KR"/>
              </w:rPr>
            </w:pPr>
            <w:r>
              <w:rPr>
                <w:rFonts w:eastAsia="Batang"/>
                <w:sz w:val="20"/>
                <w:szCs w:val="20"/>
                <w:lang w:val="en-GB" w:eastAsia="ko-KR"/>
              </w:rPr>
              <w:t>Netherlands</w:t>
            </w:r>
          </w:p>
        </w:tc>
        <w:tc>
          <w:tcPr>
            <w:tcW w:w="6502" w:type="dxa"/>
          </w:tcPr>
          <w:p w:rsidR="009153FA" w:rsidRDefault="009153FA" w:rsidP="00750285">
            <w:pPr>
              <w:spacing w:after="200" w:line="276" w:lineRule="auto"/>
              <w:rPr>
                <w:rFonts w:eastAsia="Batang"/>
                <w:sz w:val="20"/>
                <w:szCs w:val="20"/>
                <w:lang w:val="en-GB" w:eastAsia="ko-KR"/>
              </w:rPr>
            </w:pPr>
            <w:r>
              <w:rPr>
                <w:rFonts w:eastAsia="Batang"/>
                <w:sz w:val="20"/>
                <w:szCs w:val="20"/>
                <w:lang w:val="en-GB" w:eastAsia="ko-KR"/>
              </w:rPr>
              <w:t xml:space="preserve">Karina Pool, </w:t>
            </w:r>
            <w:r w:rsidRPr="00E41912">
              <w:rPr>
                <w:rFonts w:eastAsia="Batang"/>
                <w:sz w:val="20"/>
                <w:szCs w:val="20"/>
                <w:lang w:val="en-GB" w:eastAsia="ko-KR"/>
              </w:rPr>
              <w:t xml:space="preserve">Merk </w:t>
            </w:r>
            <w:proofErr w:type="spellStart"/>
            <w:r w:rsidRPr="00E41912">
              <w:rPr>
                <w:rFonts w:eastAsia="Batang"/>
                <w:sz w:val="20"/>
                <w:szCs w:val="20"/>
                <w:lang w:val="en-GB" w:eastAsia="ko-KR"/>
              </w:rPr>
              <w:t>Fryslan</w:t>
            </w:r>
            <w:proofErr w:type="spellEnd"/>
            <w:r>
              <w:rPr>
                <w:rFonts w:eastAsia="Batang"/>
                <w:sz w:val="20"/>
                <w:szCs w:val="20"/>
                <w:lang w:val="en-GB" w:eastAsia="ko-KR"/>
              </w:rPr>
              <w:t xml:space="preserve">, </w:t>
            </w:r>
            <w:r>
              <w:rPr>
                <w:rFonts w:eastAsia="Batang"/>
                <w:sz w:val="20"/>
                <w:szCs w:val="20"/>
                <w:lang w:val="en-GB" w:eastAsia="ko-KR"/>
              </w:rPr>
              <w:br/>
            </w:r>
            <w:hyperlink r:id="rId16" w:history="1">
              <w:r w:rsidRPr="00A74D1A">
                <w:rPr>
                  <w:rStyle w:val="Hyperlink"/>
                  <w:rFonts w:eastAsia="Batang"/>
                  <w:sz w:val="20"/>
                  <w:szCs w:val="20"/>
                  <w:lang w:val="en-GB" w:eastAsia="ko-KR"/>
                </w:rPr>
                <w:t>karina@merkfryslan.nl</w:t>
              </w:r>
            </w:hyperlink>
            <w:r>
              <w:rPr>
                <w:rFonts w:eastAsia="Batang"/>
                <w:sz w:val="20"/>
                <w:szCs w:val="20"/>
                <w:lang w:val="en-GB" w:eastAsia="ko-KR"/>
              </w:rPr>
              <w:t xml:space="preserve"> | </w:t>
            </w:r>
            <w:r w:rsidRPr="00E41912">
              <w:rPr>
                <w:rFonts w:eastAsia="Batang"/>
                <w:sz w:val="20"/>
                <w:szCs w:val="20"/>
                <w:lang w:val="en-GB" w:eastAsia="ko-KR"/>
              </w:rPr>
              <w:t>+31 6 294 98 644</w:t>
            </w:r>
          </w:p>
        </w:tc>
      </w:tr>
      <w:tr w:rsidR="00DC36EC" w:rsidTr="00750285">
        <w:tc>
          <w:tcPr>
            <w:tcW w:w="1951" w:type="dxa"/>
          </w:tcPr>
          <w:p w:rsidR="00DC36EC" w:rsidRDefault="00DC36EC" w:rsidP="00750285">
            <w:pPr>
              <w:spacing w:after="200" w:line="276" w:lineRule="auto"/>
              <w:rPr>
                <w:rFonts w:eastAsia="Batang"/>
                <w:sz w:val="20"/>
                <w:szCs w:val="20"/>
                <w:lang w:val="en-GB" w:eastAsia="ko-KR"/>
              </w:rPr>
            </w:pPr>
            <w:r w:rsidRPr="00DC36EC">
              <w:rPr>
                <w:rFonts w:eastAsia="Batang"/>
                <w:sz w:val="20"/>
                <w:szCs w:val="20"/>
                <w:lang w:val="en-GB" w:eastAsia="ko-KR"/>
              </w:rPr>
              <w:t>Trilateral coordination</w:t>
            </w:r>
          </w:p>
        </w:tc>
        <w:tc>
          <w:tcPr>
            <w:tcW w:w="6502" w:type="dxa"/>
          </w:tcPr>
          <w:p w:rsidR="00DC36EC" w:rsidRPr="006F4D32" w:rsidRDefault="00DC36EC" w:rsidP="00DC36EC">
            <w:pPr>
              <w:rPr>
                <w:sz w:val="20"/>
                <w:lang w:val="en-GB"/>
              </w:rPr>
            </w:pPr>
            <w:r>
              <w:rPr>
                <w:sz w:val="20"/>
                <w:lang w:val="en-GB"/>
              </w:rPr>
              <w:t xml:space="preserve">Annika Bostelmann, </w:t>
            </w:r>
            <w:r w:rsidRPr="006F4D32">
              <w:rPr>
                <w:sz w:val="20"/>
                <w:lang w:val="en-GB"/>
              </w:rPr>
              <w:t>Common Wadden Sea Secretariat</w:t>
            </w:r>
          </w:p>
          <w:p w:rsidR="00DC36EC" w:rsidRPr="00DC36EC" w:rsidRDefault="00166CED" w:rsidP="00DC36EC">
            <w:pPr>
              <w:rPr>
                <w:rFonts w:eastAsia="Batang"/>
                <w:sz w:val="20"/>
                <w:szCs w:val="20"/>
                <w:lang w:val="de-DE" w:eastAsia="ko-KR"/>
              </w:rPr>
            </w:pPr>
            <w:hyperlink r:id="rId17" w:history="1">
              <w:r w:rsidR="00DC36EC" w:rsidRPr="00B84C6E">
                <w:rPr>
                  <w:rStyle w:val="Hyperlink"/>
                  <w:sz w:val="20"/>
                  <w:lang w:val="de-DE"/>
                </w:rPr>
                <w:t>bostelmann@waddensea-secretariat.org</w:t>
              </w:r>
            </w:hyperlink>
            <w:r w:rsidR="00DC36EC" w:rsidRPr="00CB7981">
              <w:rPr>
                <w:rFonts w:eastAsia="Batang"/>
                <w:sz w:val="20"/>
                <w:szCs w:val="20"/>
                <w:lang w:val="de-DE" w:eastAsia="ko-KR"/>
              </w:rPr>
              <w:t xml:space="preserve"> </w:t>
            </w:r>
            <w:r w:rsidR="00DC36EC">
              <w:rPr>
                <w:rFonts w:eastAsia="Batang"/>
                <w:sz w:val="20"/>
                <w:szCs w:val="20"/>
                <w:lang w:val="de-DE" w:eastAsia="ko-KR"/>
              </w:rPr>
              <w:t xml:space="preserve">| </w:t>
            </w:r>
            <w:r w:rsidR="00DC36EC">
              <w:rPr>
                <w:sz w:val="20"/>
                <w:lang w:val="de-DE"/>
              </w:rPr>
              <w:t xml:space="preserve"> +49 (0)4421 9108 19 </w:t>
            </w:r>
          </w:p>
        </w:tc>
      </w:tr>
    </w:tbl>
    <w:p w:rsidR="009153FA" w:rsidRPr="00CB7981" w:rsidRDefault="009153FA" w:rsidP="009153FA">
      <w:pPr>
        <w:spacing w:after="200" w:line="276" w:lineRule="auto"/>
        <w:rPr>
          <w:rFonts w:eastAsia="Batang"/>
          <w:b/>
          <w:color w:val="0078B6" w:themeColor="accent2"/>
          <w:sz w:val="20"/>
          <w:szCs w:val="20"/>
          <w:lang w:val="en-GB" w:eastAsia="ko-KR"/>
        </w:rPr>
      </w:pPr>
    </w:p>
    <w:p w:rsidR="009153FA" w:rsidRDefault="00EF13E0" w:rsidP="009153FA">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Pr>
          <w:rFonts w:asciiTheme="majorHAnsi" w:eastAsia="Batang" w:hAnsiTheme="majorHAnsi" w:cstheme="majorHAnsi"/>
          <w:b/>
          <w:color w:val="0078B6" w:themeColor="accent2"/>
          <w:lang w:val="en-GB" w:eastAsia="ko-KR"/>
        </w:rPr>
        <w:lastRenderedPageBreak/>
        <w:t>Participation as e</w:t>
      </w:r>
      <w:r w:rsidR="009153FA">
        <w:rPr>
          <w:rFonts w:asciiTheme="majorHAnsi" w:eastAsia="Batang" w:hAnsiTheme="majorHAnsi" w:cstheme="majorHAnsi"/>
          <w:b/>
          <w:color w:val="0078B6" w:themeColor="accent2"/>
          <w:lang w:val="en-GB" w:eastAsia="ko-KR"/>
        </w:rPr>
        <w:t xml:space="preserve">vent partner and </w:t>
      </w:r>
      <w:r w:rsidR="009153FA" w:rsidRPr="001D5077">
        <w:rPr>
          <w:rFonts w:asciiTheme="majorHAnsi" w:eastAsia="Batang" w:hAnsiTheme="majorHAnsi" w:cstheme="majorHAnsi"/>
          <w:b/>
          <w:color w:val="0078B6" w:themeColor="accent2"/>
          <w:lang w:val="en-GB" w:eastAsia="ko-KR"/>
        </w:rPr>
        <w:t>general condition</w:t>
      </w:r>
      <w:r w:rsidR="003B62A9">
        <w:rPr>
          <w:rFonts w:asciiTheme="majorHAnsi" w:eastAsia="Batang" w:hAnsiTheme="majorHAnsi" w:cstheme="majorHAnsi"/>
          <w:b/>
          <w:color w:val="0078B6" w:themeColor="accent2"/>
          <w:lang w:val="en-GB" w:eastAsia="ko-KR"/>
        </w:rPr>
        <w:t xml:space="preserve"> </w:t>
      </w:r>
    </w:p>
    <w:p w:rsidR="009153FA" w:rsidRDefault="009153FA" w:rsidP="009153FA">
      <w:pPr>
        <w:spacing w:after="200" w:line="276" w:lineRule="auto"/>
        <w:rPr>
          <w:rFonts w:eastAsia="Batang"/>
          <w:sz w:val="20"/>
          <w:szCs w:val="20"/>
          <w:lang w:val="en-GB" w:eastAsia="ko-KR"/>
        </w:rPr>
      </w:pPr>
      <w:r>
        <w:rPr>
          <w:rFonts w:eastAsia="Batang"/>
          <w:sz w:val="20"/>
          <w:szCs w:val="20"/>
          <w:lang w:val="en-GB" w:eastAsia="ko-KR"/>
        </w:rPr>
        <w:t>The following can become event partners:</w:t>
      </w:r>
    </w:p>
    <w:p w:rsidR="00DC36EC" w:rsidRDefault="00DC36EC" w:rsidP="00DC36EC">
      <w:pPr>
        <w:pStyle w:val="Listenabsatz"/>
        <w:numPr>
          <w:ilvl w:val="0"/>
          <w:numId w:val="11"/>
        </w:numPr>
        <w:spacing w:after="200" w:line="276" w:lineRule="auto"/>
        <w:rPr>
          <w:rFonts w:eastAsia="Batang"/>
          <w:sz w:val="20"/>
          <w:szCs w:val="20"/>
          <w:lang w:val="en-GB" w:eastAsia="ko-KR"/>
        </w:rPr>
      </w:pPr>
      <w:r>
        <w:rPr>
          <w:rFonts w:eastAsia="Batang"/>
          <w:sz w:val="20"/>
          <w:szCs w:val="20"/>
          <w:lang w:val="en-GB" w:eastAsia="ko-KR"/>
        </w:rPr>
        <w:t>Municipalities in the Wadden Sea Region;</w:t>
      </w:r>
    </w:p>
    <w:p w:rsidR="00DC36EC" w:rsidRDefault="00DC36EC" w:rsidP="00DC36EC">
      <w:pPr>
        <w:pStyle w:val="Listenabsatz"/>
        <w:numPr>
          <w:ilvl w:val="0"/>
          <w:numId w:val="11"/>
        </w:numPr>
        <w:spacing w:after="200" w:line="276" w:lineRule="auto"/>
        <w:rPr>
          <w:rFonts w:eastAsia="Batang"/>
          <w:sz w:val="20"/>
          <w:szCs w:val="20"/>
          <w:lang w:val="en-GB" w:eastAsia="ko-KR"/>
        </w:rPr>
      </w:pPr>
      <w:r>
        <w:rPr>
          <w:rFonts w:eastAsia="Batang"/>
          <w:sz w:val="20"/>
          <w:szCs w:val="20"/>
          <w:lang w:val="en-GB" w:eastAsia="ko-KR"/>
        </w:rPr>
        <w:t xml:space="preserve">Wadden Sea World Heritage Visitor </w:t>
      </w:r>
      <w:proofErr w:type="spellStart"/>
      <w:r>
        <w:rPr>
          <w:rFonts w:eastAsia="Batang"/>
          <w:sz w:val="20"/>
          <w:szCs w:val="20"/>
          <w:lang w:val="en-GB" w:eastAsia="ko-KR"/>
        </w:rPr>
        <w:t>Centers</w:t>
      </w:r>
      <w:proofErr w:type="spellEnd"/>
      <w:r>
        <w:rPr>
          <w:rFonts w:eastAsia="Batang"/>
          <w:sz w:val="20"/>
          <w:szCs w:val="20"/>
          <w:lang w:val="en-GB" w:eastAsia="ko-KR"/>
        </w:rPr>
        <w:t xml:space="preserve"> and National Park Houses (&amp; National Park Schools &amp; Junior Rangers);</w:t>
      </w:r>
    </w:p>
    <w:p w:rsidR="00141E0F" w:rsidRDefault="00141E0F" w:rsidP="00DC36EC">
      <w:pPr>
        <w:pStyle w:val="Listenabsatz"/>
        <w:numPr>
          <w:ilvl w:val="0"/>
          <w:numId w:val="11"/>
        </w:numPr>
        <w:spacing w:after="200" w:line="276" w:lineRule="auto"/>
        <w:rPr>
          <w:rFonts w:eastAsia="Batang"/>
          <w:sz w:val="20"/>
          <w:szCs w:val="20"/>
          <w:lang w:val="en-GB" w:eastAsia="ko-KR"/>
        </w:rPr>
      </w:pPr>
      <w:r>
        <w:rPr>
          <w:rFonts w:eastAsia="Batang"/>
          <w:sz w:val="20"/>
          <w:szCs w:val="20"/>
          <w:lang w:val="en-GB" w:eastAsia="ko-KR"/>
        </w:rPr>
        <w:t>National Park Partners</w:t>
      </w:r>
    </w:p>
    <w:p w:rsidR="00DC36EC" w:rsidRDefault="00DC36EC" w:rsidP="00DC36EC">
      <w:pPr>
        <w:pStyle w:val="Listenabsatz"/>
        <w:numPr>
          <w:ilvl w:val="0"/>
          <w:numId w:val="11"/>
        </w:numPr>
        <w:spacing w:after="200" w:line="276" w:lineRule="auto"/>
        <w:rPr>
          <w:rFonts w:eastAsia="Batang"/>
          <w:sz w:val="20"/>
          <w:szCs w:val="20"/>
          <w:lang w:val="en-GB" w:eastAsia="ko-KR"/>
        </w:rPr>
      </w:pPr>
      <w:r>
        <w:rPr>
          <w:rFonts w:eastAsia="Batang"/>
          <w:sz w:val="20"/>
          <w:szCs w:val="20"/>
          <w:lang w:val="en-GB" w:eastAsia="ko-KR"/>
        </w:rPr>
        <w:t>NGOs and associations in the Wadden Sea Region;</w:t>
      </w:r>
      <w:r w:rsidRPr="007F6802">
        <w:rPr>
          <w:rFonts w:eastAsia="Batang"/>
          <w:sz w:val="20"/>
          <w:szCs w:val="20"/>
          <w:lang w:val="en-GB" w:eastAsia="ko-KR"/>
        </w:rPr>
        <w:t xml:space="preserve"> </w:t>
      </w:r>
    </w:p>
    <w:p w:rsidR="00DC36EC" w:rsidRDefault="00DC36EC" w:rsidP="00DC36EC">
      <w:pPr>
        <w:pStyle w:val="Listenabsatz"/>
        <w:numPr>
          <w:ilvl w:val="0"/>
          <w:numId w:val="11"/>
        </w:numPr>
        <w:spacing w:after="200" w:line="276" w:lineRule="auto"/>
        <w:rPr>
          <w:rFonts w:eastAsia="Batang"/>
          <w:sz w:val="20"/>
          <w:szCs w:val="20"/>
          <w:lang w:val="en-GB" w:eastAsia="ko-KR"/>
        </w:rPr>
      </w:pPr>
      <w:r>
        <w:rPr>
          <w:rFonts w:eastAsia="Batang"/>
          <w:sz w:val="20"/>
          <w:szCs w:val="20"/>
          <w:lang w:val="en-GB" w:eastAsia="ko-KR"/>
        </w:rPr>
        <w:t>Tourism associations in the Wadden Sea Region;</w:t>
      </w:r>
    </w:p>
    <w:p w:rsidR="00DC36EC" w:rsidRPr="007F6802" w:rsidRDefault="00DC36EC" w:rsidP="00DC36EC">
      <w:pPr>
        <w:pStyle w:val="Listenabsatz"/>
        <w:numPr>
          <w:ilvl w:val="0"/>
          <w:numId w:val="11"/>
        </w:numPr>
        <w:spacing w:after="200" w:line="276" w:lineRule="auto"/>
        <w:rPr>
          <w:rFonts w:eastAsia="Batang"/>
          <w:sz w:val="20"/>
          <w:szCs w:val="20"/>
          <w:lang w:val="en-GB" w:eastAsia="ko-KR"/>
        </w:rPr>
      </w:pPr>
      <w:r>
        <w:rPr>
          <w:rFonts w:eastAsia="Batang"/>
          <w:sz w:val="20"/>
          <w:szCs w:val="20"/>
          <w:lang w:val="en-GB" w:eastAsia="ko-KR"/>
        </w:rPr>
        <w:t>SMEs in the Wadden Sea Region, who contribute to the protection of the Wadden Sea World; Heritage by offering sustainable products and services.</w:t>
      </w:r>
    </w:p>
    <w:p w:rsidR="003A7BA3" w:rsidRPr="003A7BA3" w:rsidRDefault="003A7BA3" w:rsidP="003A7BA3">
      <w:pPr>
        <w:spacing w:after="200" w:line="276" w:lineRule="auto"/>
        <w:rPr>
          <w:rFonts w:eastAsia="Batang"/>
          <w:b/>
          <w:color w:val="0078B6" w:themeColor="accent2"/>
          <w:sz w:val="20"/>
          <w:szCs w:val="20"/>
          <w:lang w:val="en-GB" w:eastAsia="ko-KR"/>
        </w:rPr>
      </w:pPr>
      <w:r w:rsidRPr="003A7BA3">
        <w:rPr>
          <w:rFonts w:eastAsia="Batang"/>
          <w:b/>
          <w:color w:val="0078B6" w:themeColor="accent2"/>
          <w:sz w:val="20"/>
          <w:szCs w:val="20"/>
          <w:lang w:val="en-GB" w:eastAsia="ko-KR"/>
        </w:rPr>
        <w:t>Conditions of participation</w:t>
      </w:r>
    </w:p>
    <w:p w:rsidR="003A7BA3" w:rsidRDefault="009153FA" w:rsidP="009153FA">
      <w:pPr>
        <w:spacing w:after="200" w:line="276" w:lineRule="auto"/>
        <w:rPr>
          <w:rFonts w:eastAsia="Batang"/>
          <w:sz w:val="20"/>
          <w:szCs w:val="20"/>
          <w:lang w:val="en-GB" w:eastAsia="ko-KR"/>
        </w:rPr>
      </w:pPr>
      <w:r>
        <w:rPr>
          <w:rFonts w:eastAsia="Batang"/>
          <w:sz w:val="20"/>
          <w:szCs w:val="20"/>
          <w:lang w:val="en-GB" w:eastAsia="ko-KR"/>
        </w:rPr>
        <w:t xml:space="preserve">In order to become an </w:t>
      </w:r>
      <w:r w:rsidRPr="003A7BA3">
        <w:rPr>
          <w:rFonts w:eastAsia="Batang"/>
          <w:sz w:val="20"/>
          <w:szCs w:val="20"/>
          <w:lang w:val="en-GB" w:eastAsia="ko-KR"/>
        </w:rPr>
        <w:t>event partner at the Wadden Sea World Heritage Bike Tour</w:t>
      </w:r>
      <w:r>
        <w:rPr>
          <w:rFonts w:eastAsia="Batang"/>
          <w:sz w:val="20"/>
          <w:szCs w:val="20"/>
          <w:lang w:val="en-GB" w:eastAsia="ko-KR"/>
        </w:rPr>
        <w:t xml:space="preserve">, interested parties must </w:t>
      </w:r>
      <w:r w:rsidR="00EF13E0">
        <w:rPr>
          <w:rFonts w:eastAsia="Batang"/>
          <w:sz w:val="20"/>
          <w:szCs w:val="20"/>
          <w:lang w:val="en-GB" w:eastAsia="ko-KR"/>
        </w:rPr>
        <w:t xml:space="preserve">also </w:t>
      </w:r>
      <w:r>
        <w:rPr>
          <w:rFonts w:eastAsia="Batang"/>
          <w:sz w:val="20"/>
          <w:szCs w:val="20"/>
          <w:lang w:val="en-GB" w:eastAsia="ko-KR"/>
        </w:rPr>
        <w:t xml:space="preserve">meet the </w:t>
      </w:r>
      <w:r w:rsidR="003A7BA3">
        <w:rPr>
          <w:rFonts w:eastAsia="Batang"/>
          <w:sz w:val="20"/>
          <w:szCs w:val="20"/>
          <w:lang w:val="en-GB" w:eastAsia="ko-KR"/>
        </w:rPr>
        <w:t xml:space="preserve">following </w:t>
      </w:r>
      <w:r>
        <w:rPr>
          <w:rFonts w:eastAsia="Batang"/>
          <w:sz w:val="20"/>
          <w:szCs w:val="20"/>
          <w:lang w:val="en-GB" w:eastAsia="ko-KR"/>
        </w:rPr>
        <w:t xml:space="preserve">conditions. </w:t>
      </w:r>
    </w:p>
    <w:p w:rsidR="00F85CDF" w:rsidRDefault="00F85CDF" w:rsidP="009153FA">
      <w:pPr>
        <w:spacing w:after="200" w:line="276" w:lineRule="auto"/>
        <w:rPr>
          <w:rFonts w:eastAsia="Batang"/>
          <w:sz w:val="20"/>
          <w:szCs w:val="20"/>
          <w:lang w:val="en-GB" w:eastAsia="ko-KR"/>
        </w:rPr>
      </w:pPr>
      <w:r>
        <w:rPr>
          <w:rFonts w:eastAsia="Batang"/>
          <w:sz w:val="20"/>
          <w:szCs w:val="20"/>
          <w:lang w:val="en-GB" w:eastAsia="ko-KR"/>
        </w:rPr>
        <w:t>Obligatory (must):</w:t>
      </w:r>
    </w:p>
    <w:p w:rsidR="00F85CDF" w:rsidRDefault="006272FA" w:rsidP="00F81F5C">
      <w:pPr>
        <w:pStyle w:val="Listenabsatz"/>
        <w:numPr>
          <w:ilvl w:val="0"/>
          <w:numId w:val="18"/>
        </w:numPr>
        <w:spacing w:after="160" w:line="256" w:lineRule="auto"/>
        <w:rPr>
          <w:rFonts w:eastAsia="Batang"/>
          <w:sz w:val="20"/>
          <w:szCs w:val="20"/>
          <w:lang w:val="en-GB" w:eastAsia="ko-KR"/>
        </w:rPr>
      </w:pPr>
      <w:r w:rsidRPr="00954318">
        <w:rPr>
          <w:rFonts w:eastAsia="Batang"/>
          <w:sz w:val="20"/>
          <w:szCs w:val="20"/>
          <w:lang w:val="en-GB" w:eastAsia="ko-KR"/>
        </w:rPr>
        <w:t>Deliver</w:t>
      </w:r>
      <w:r w:rsidR="00F85CDF" w:rsidRPr="00954318">
        <w:rPr>
          <w:rFonts w:eastAsia="Batang"/>
          <w:sz w:val="20"/>
          <w:szCs w:val="20"/>
          <w:lang w:val="en-GB" w:eastAsia="ko-KR"/>
        </w:rPr>
        <w:t xml:space="preserve"> the message of the Wadden Sea’s </w:t>
      </w:r>
      <w:r w:rsidR="00F85CDF" w:rsidRPr="00954318">
        <w:rPr>
          <w:rFonts w:eastAsia="Batang"/>
          <w:b/>
          <w:sz w:val="20"/>
          <w:szCs w:val="20"/>
          <w:lang w:val="en-GB" w:eastAsia="ko-KR"/>
        </w:rPr>
        <w:t xml:space="preserve">Outstanding </w:t>
      </w:r>
      <w:r w:rsidRPr="00954318">
        <w:rPr>
          <w:rFonts w:eastAsia="Batang"/>
          <w:b/>
          <w:sz w:val="20"/>
          <w:szCs w:val="20"/>
          <w:lang w:val="en-GB" w:eastAsia="ko-KR"/>
        </w:rPr>
        <w:t>Universal Value</w:t>
      </w:r>
      <w:r w:rsidRPr="00954318">
        <w:rPr>
          <w:rFonts w:eastAsia="Batang"/>
          <w:sz w:val="20"/>
          <w:szCs w:val="20"/>
          <w:lang w:val="en-GB" w:eastAsia="ko-KR"/>
        </w:rPr>
        <w:t xml:space="preserve"> as the largest unbroken tidal flat system in the world with global significance (www.waddensea-worldheritage.org).</w:t>
      </w:r>
      <w:r w:rsidR="00F85CDF" w:rsidRPr="00954318">
        <w:rPr>
          <w:rFonts w:eastAsia="Batang"/>
          <w:sz w:val="20"/>
          <w:szCs w:val="20"/>
          <w:lang w:val="en-GB" w:eastAsia="ko-KR"/>
        </w:rPr>
        <w:t xml:space="preserve"> The event guest should learn about why the Wadden Sea qualifies to be on the List of World Heritage for humankind</w:t>
      </w:r>
      <w:r w:rsidRPr="00954318">
        <w:rPr>
          <w:rFonts w:eastAsia="Batang"/>
          <w:sz w:val="20"/>
          <w:szCs w:val="20"/>
          <w:lang w:val="en-GB" w:eastAsia="ko-KR"/>
        </w:rPr>
        <w:t xml:space="preserve"> and possibly gain more in-depth knowledge of one of the reasons (e.g. biodiversity, ecological dynamics, </w:t>
      </w:r>
      <w:proofErr w:type="gramStart"/>
      <w:r w:rsidRPr="00954318">
        <w:rPr>
          <w:rFonts w:eastAsia="Batang"/>
          <w:sz w:val="20"/>
          <w:szCs w:val="20"/>
          <w:lang w:val="en-GB" w:eastAsia="ko-KR"/>
        </w:rPr>
        <w:t>geological</w:t>
      </w:r>
      <w:proofErr w:type="gramEnd"/>
      <w:r w:rsidRPr="00954318">
        <w:rPr>
          <w:rFonts w:eastAsia="Batang"/>
          <w:sz w:val="20"/>
          <w:szCs w:val="20"/>
          <w:lang w:val="en-GB" w:eastAsia="ko-KR"/>
        </w:rPr>
        <w:t xml:space="preserve"> history)</w:t>
      </w:r>
      <w:r w:rsidR="00F85CDF" w:rsidRPr="00954318">
        <w:rPr>
          <w:rFonts w:eastAsia="Batang"/>
          <w:sz w:val="20"/>
          <w:szCs w:val="20"/>
          <w:lang w:val="en-GB" w:eastAsia="ko-KR"/>
        </w:rPr>
        <w:t xml:space="preserve">. </w:t>
      </w:r>
      <w:r w:rsidR="00F81F5C" w:rsidRPr="00F81F5C">
        <w:rPr>
          <w:rFonts w:eastAsia="Batang"/>
          <w:sz w:val="20"/>
          <w:szCs w:val="20"/>
          <w:lang w:val="en-GB" w:eastAsia="ko-KR"/>
        </w:rPr>
        <w:t>The event also should tell and visualize the WSWH story (what makes us World Heritage).</w:t>
      </w:r>
    </w:p>
    <w:p w:rsidR="00954318" w:rsidRDefault="00954318" w:rsidP="00954318">
      <w:pPr>
        <w:pStyle w:val="Listenabsatz"/>
        <w:numPr>
          <w:ilvl w:val="0"/>
          <w:numId w:val="18"/>
        </w:numPr>
        <w:spacing w:after="160" w:line="256" w:lineRule="auto"/>
        <w:rPr>
          <w:rFonts w:eastAsia="Batang"/>
          <w:sz w:val="20"/>
          <w:szCs w:val="20"/>
          <w:lang w:val="en-GB" w:eastAsia="ko-KR"/>
        </w:rPr>
      </w:pPr>
      <w:r w:rsidRPr="00954318">
        <w:rPr>
          <w:rFonts w:eastAsia="Batang"/>
          <w:b/>
          <w:sz w:val="20"/>
          <w:szCs w:val="20"/>
          <w:lang w:val="en-GB" w:eastAsia="ko-KR"/>
        </w:rPr>
        <w:t>Concept</w:t>
      </w:r>
      <w:r>
        <w:rPr>
          <w:rFonts w:eastAsia="Batang"/>
          <w:sz w:val="20"/>
          <w:szCs w:val="20"/>
          <w:lang w:val="en-GB" w:eastAsia="ko-KR"/>
        </w:rPr>
        <w:t xml:space="preserve">: </w:t>
      </w:r>
      <w:r w:rsidRPr="00954318">
        <w:rPr>
          <w:rFonts w:eastAsia="Batang"/>
          <w:sz w:val="20"/>
          <w:szCs w:val="20"/>
          <w:lang w:val="en-GB" w:eastAsia="ko-KR"/>
        </w:rPr>
        <w:t xml:space="preserve">The event should relate to the anniversary motto “One Wadden Sea. </w:t>
      </w:r>
      <w:r w:rsidRPr="00B3564A">
        <w:rPr>
          <w:rFonts w:eastAsia="Batang"/>
          <w:sz w:val="20"/>
          <w:szCs w:val="20"/>
          <w:lang w:val="en-GB" w:eastAsia="ko-KR"/>
        </w:rPr>
        <w:t xml:space="preserve">Our heritage. </w:t>
      </w:r>
      <w:r w:rsidRPr="00F81F5C">
        <w:rPr>
          <w:rFonts w:eastAsia="Batang"/>
          <w:sz w:val="20"/>
          <w:szCs w:val="20"/>
          <w:lang w:val="en-GB" w:eastAsia="ko-KR"/>
        </w:rPr>
        <w:t xml:space="preserve">Our future.” </w:t>
      </w:r>
      <w:r w:rsidR="00F81F5C" w:rsidRPr="00F81F5C">
        <w:rPr>
          <w:rFonts w:eastAsia="Batang"/>
          <w:sz w:val="20"/>
          <w:szCs w:val="20"/>
          <w:lang w:val="en-GB" w:eastAsia="ko-KR"/>
        </w:rPr>
        <w:t xml:space="preserve">by pointing towards the significance of the three Wadden Sea countries working together in the framework of the </w:t>
      </w:r>
      <w:r w:rsidR="00F81F5C">
        <w:rPr>
          <w:rFonts w:eastAsia="Batang"/>
          <w:sz w:val="20"/>
          <w:szCs w:val="20"/>
          <w:lang w:val="en-GB" w:eastAsia="ko-KR"/>
        </w:rPr>
        <w:t xml:space="preserve">Trilateral Wadden Sea Cooperation for preserving the World Heritage site and its value for future generations. </w:t>
      </w:r>
    </w:p>
    <w:p w:rsidR="00F81F5C" w:rsidRDefault="00F81F5C" w:rsidP="00954318">
      <w:pPr>
        <w:pStyle w:val="Listenabsatz"/>
        <w:numPr>
          <w:ilvl w:val="0"/>
          <w:numId w:val="18"/>
        </w:numPr>
        <w:spacing w:after="160" w:line="256" w:lineRule="auto"/>
        <w:rPr>
          <w:rFonts w:eastAsia="Batang"/>
          <w:sz w:val="20"/>
          <w:szCs w:val="20"/>
          <w:lang w:val="en-GB" w:eastAsia="ko-KR"/>
        </w:rPr>
      </w:pPr>
      <w:r>
        <w:rPr>
          <w:rFonts w:eastAsia="Batang"/>
          <w:b/>
          <w:sz w:val="20"/>
          <w:szCs w:val="20"/>
          <w:lang w:val="en-GB" w:eastAsia="ko-KR"/>
        </w:rPr>
        <w:t>Sustainability</w:t>
      </w:r>
      <w:r w:rsidRPr="00F81F5C">
        <w:rPr>
          <w:rFonts w:eastAsia="Batang"/>
          <w:sz w:val="20"/>
          <w:szCs w:val="20"/>
          <w:lang w:val="en-GB" w:eastAsia="ko-KR"/>
        </w:rPr>
        <w:t>:</w:t>
      </w:r>
      <w:r>
        <w:rPr>
          <w:rFonts w:eastAsia="Batang"/>
          <w:sz w:val="20"/>
          <w:szCs w:val="20"/>
          <w:lang w:val="en-GB" w:eastAsia="ko-KR"/>
        </w:rPr>
        <w:t xml:space="preserve"> E</w:t>
      </w:r>
      <w:r w:rsidRPr="00AC7918">
        <w:rPr>
          <w:rFonts w:eastAsia="Batang"/>
          <w:sz w:val="20"/>
          <w:szCs w:val="20"/>
          <w:lang w:val="en-GB" w:eastAsia="ko-KR"/>
        </w:rPr>
        <w:t>vent partners</w:t>
      </w:r>
      <w:r>
        <w:rPr>
          <w:rFonts w:eastAsia="Batang"/>
          <w:sz w:val="20"/>
          <w:szCs w:val="20"/>
          <w:lang w:val="en-GB" w:eastAsia="ko-KR"/>
        </w:rPr>
        <w:t xml:space="preserve"> are required</w:t>
      </w:r>
      <w:r w:rsidRPr="00AC7918">
        <w:rPr>
          <w:rFonts w:eastAsia="Batang"/>
          <w:sz w:val="20"/>
          <w:szCs w:val="20"/>
          <w:lang w:val="en-GB" w:eastAsia="ko-KR"/>
        </w:rPr>
        <w:t xml:space="preserve"> to hold a high standard of sustainability as a company goal as well as for the event</w:t>
      </w:r>
      <w:r w:rsidR="002E2671">
        <w:rPr>
          <w:rFonts w:eastAsia="Batang"/>
          <w:sz w:val="20"/>
          <w:szCs w:val="20"/>
          <w:lang w:val="en-GB" w:eastAsia="ko-KR"/>
        </w:rPr>
        <w:t xml:space="preserve">. </w:t>
      </w:r>
    </w:p>
    <w:p w:rsidR="002E2671" w:rsidRDefault="002E2671" w:rsidP="00954318">
      <w:pPr>
        <w:pStyle w:val="Listenabsatz"/>
        <w:numPr>
          <w:ilvl w:val="0"/>
          <w:numId w:val="18"/>
        </w:numPr>
        <w:spacing w:after="160" w:line="256" w:lineRule="auto"/>
        <w:rPr>
          <w:rFonts w:eastAsia="Batang"/>
          <w:sz w:val="20"/>
          <w:szCs w:val="20"/>
          <w:lang w:val="en-GB" w:eastAsia="ko-KR"/>
        </w:rPr>
      </w:pPr>
      <w:r>
        <w:rPr>
          <w:rFonts w:eastAsia="Batang"/>
          <w:b/>
          <w:sz w:val="20"/>
          <w:szCs w:val="20"/>
          <w:lang w:val="en-GB" w:eastAsia="ko-KR"/>
        </w:rPr>
        <w:t>Authenticity</w:t>
      </w:r>
      <w:r w:rsidRPr="002E2671">
        <w:rPr>
          <w:rFonts w:eastAsia="Batang"/>
          <w:sz w:val="20"/>
          <w:szCs w:val="20"/>
          <w:lang w:val="en-GB" w:eastAsia="ko-KR"/>
        </w:rPr>
        <w:t>:</w:t>
      </w:r>
      <w:r>
        <w:rPr>
          <w:rFonts w:eastAsia="Batang"/>
          <w:sz w:val="20"/>
          <w:szCs w:val="20"/>
          <w:lang w:val="en-GB" w:eastAsia="ko-KR"/>
        </w:rPr>
        <w:t xml:space="preserve"> The event should draw relatable ties to the nature of the Wadden Sea or sustainable development in the region.</w:t>
      </w:r>
    </w:p>
    <w:p w:rsidR="002E2671" w:rsidRDefault="002E2671" w:rsidP="00954318">
      <w:pPr>
        <w:pStyle w:val="Listenabsatz"/>
        <w:numPr>
          <w:ilvl w:val="0"/>
          <w:numId w:val="18"/>
        </w:numPr>
        <w:spacing w:after="160" w:line="256" w:lineRule="auto"/>
        <w:rPr>
          <w:rFonts w:eastAsia="Batang"/>
          <w:sz w:val="20"/>
          <w:szCs w:val="20"/>
          <w:lang w:val="en-GB" w:eastAsia="ko-KR"/>
        </w:rPr>
      </w:pPr>
      <w:r>
        <w:rPr>
          <w:rFonts w:eastAsia="Batang"/>
          <w:b/>
          <w:sz w:val="20"/>
          <w:szCs w:val="20"/>
          <w:lang w:val="en-GB" w:eastAsia="ko-KR"/>
        </w:rPr>
        <w:t>Quality</w:t>
      </w:r>
      <w:r w:rsidRPr="002E2671">
        <w:rPr>
          <w:rFonts w:eastAsia="Batang"/>
          <w:sz w:val="20"/>
          <w:szCs w:val="20"/>
          <w:lang w:val="en-GB" w:eastAsia="ko-KR"/>
        </w:rPr>
        <w:t>:</w:t>
      </w:r>
      <w:r>
        <w:rPr>
          <w:rFonts w:eastAsia="Batang"/>
          <w:sz w:val="20"/>
          <w:szCs w:val="20"/>
          <w:lang w:val="en-GB" w:eastAsia="ko-KR"/>
        </w:rPr>
        <w:t xml:space="preserve"> The event should fulfil professional standards of planning/organisation, implementation, method/didactic and communication/presentation. The number of participants should not exceed the event’s format in order for full experience of the individual participant and in line with the aim of conserving the nature.</w:t>
      </w:r>
    </w:p>
    <w:p w:rsidR="002E2671" w:rsidRPr="00F81F5C" w:rsidRDefault="002E2671" w:rsidP="00954318">
      <w:pPr>
        <w:pStyle w:val="Listenabsatz"/>
        <w:numPr>
          <w:ilvl w:val="0"/>
          <w:numId w:val="18"/>
        </w:numPr>
        <w:spacing w:after="160" w:line="256" w:lineRule="auto"/>
        <w:rPr>
          <w:rFonts w:eastAsia="Batang"/>
          <w:sz w:val="20"/>
          <w:szCs w:val="20"/>
          <w:lang w:val="en-GB" w:eastAsia="ko-KR"/>
        </w:rPr>
      </w:pPr>
      <w:r>
        <w:rPr>
          <w:rFonts w:eastAsia="Batang"/>
          <w:b/>
          <w:sz w:val="20"/>
          <w:szCs w:val="20"/>
          <w:lang w:val="en-GB" w:eastAsia="ko-KR"/>
        </w:rPr>
        <w:t>Inclusion</w:t>
      </w:r>
      <w:r w:rsidRPr="002E2671">
        <w:rPr>
          <w:rFonts w:eastAsia="Batang"/>
          <w:sz w:val="20"/>
          <w:szCs w:val="20"/>
          <w:lang w:val="en-GB" w:eastAsia="ko-KR"/>
        </w:rPr>
        <w:t>:</w:t>
      </w:r>
      <w:r>
        <w:rPr>
          <w:rFonts w:eastAsia="Batang"/>
          <w:sz w:val="20"/>
          <w:szCs w:val="20"/>
          <w:lang w:val="en-GB" w:eastAsia="ko-KR"/>
        </w:rPr>
        <w:t xml:space="preserve"> The event’s announcement should include information about accessibility for handicapped.</w:t>
      </w:r>
    </w:p>
    <w:p w:rsidR="00F85CDF" w:rsidRDefault="002E2671" w:rsidP="002E2671">
      <w:pPr>
        <w:spacing w:after="200" w:line="276" w:lineRule="auto"/>
      </w:pPr>
      <w:r>
        <w:rPr>
          <w:rFonts w:eastAsia="Batang"/>
          <w:sz w:val="20"/>
          <w:szCs w:val="20"/>
          <w:lang w:val="en-GB" w:eastAsia="ko-KR"/>
        </w:rPr>
        <w:t>Desired</w:t>
      </w:r>
      <w:r w:rsidR="00F85CDF" w:rsidRPr="002E2671">
        <w:rPr>
          <w:rFonts w:eastAsia="Batang"/>
          <w:sz w:val="20"/>
          <w:szCs w:val="20"/>
          <w:lang w:val="en-GB" w:eastAsia="ko-KR"/>
        </w:rPr>
        <w:t xml:space="preserve"> (</w:t>
      </w:r>
      <w:r w:rsidRPr="002E2671">
        <w:rPr>
          <w:rFonts w:eastAsia="Batang"/>
          <w:sz w:val="20"/>
          <w:szCs w:val="20"/>
          <w:lang w:val="en-GB" w:eastAsia="ko-KR"/>
        </w:rPr>
        <w:t>Should</w:t>
      </w:r>
      <w:r w:rsidR="00F85CDF" w:rsidRPr="002E2671">
        <w:rPr>
          <w:rFonts w:eastAsia="Batang"/>
          <w:sz w:val="20"/>
          <w:szCs w:val="20"/>
          <w:lang w:val="en-GB" w:eastAsia="ko-KR"/>
        </w:rPr>
        <w:t xml:space="preserve">): </w:t>
      </w:r>
    </w:p>
    <w:p w:rsidR="00F85CDF" w:rsidRPr="00C845DD" w:rsidRDefault="00F85CDF" w:rsidP="00F85CDF">
      <w:pPr>
        <w:pStyle w:val="Listenabsatz"/>
        <w:numPr>
          <w:ilvl w:val="0"/>
          <w:numId w:val="18"/>
        </w:numPr>
        <w:spacing w:after="160" w:line="256" w:lineRule="auto"/>
        <w:rPr>
          <w:rFonts w:eastAsia="Batang"/>
          <w:sz w:val="20"/>
          <w:szCs w:val="20"/>
          <w:lang w:val="en-GB" w:eastAsia="ko-KR"/>
        </w:rPr>
      </w:pPr>
      <w:r w:rsidRPr="00B3564A">
        <w:rPr>
          <w:rFonts w:eastAsia="Batang"/>
          <w:b/>
          <w:sz w:val="20"/>
          <w:szCs w:val="20"/>
          <w:lang w:val="en-GB" w:eastAsia="ko-KR"/>
        </w:rPr>
        <w:t>Innovation</w:t>
      </w:r>
      <w:r w:rsidRPr="00B3564A">
        <w:rPr>
          <w:rFonts w:eastAsia="Batang"/>
          <w:sz w:val="20"/>
          <w:szCs w:val="20"/>
          <w:lang w:val="en-GB" w:eastAsia="ko-KR"/>
        </w:rPr>
        <w:t xml:space="preserve">: </w:t>
      </w:r>
      <w:r w:rsidR="002E2671" w:rsidRPr="00B3564A">
        <w:rPr>
          <w:rFonts w:eastAsia="Batang"/>
          <w:sz w:val="20"/>
          <w:szCs w:val="20"/>
          <w:lang w:val="en-GB" w:eastAsia="ko-KR"/>
        </w:rPr>
        <w:t>‘The event should be innovative in terms of selection and constellation of Wadden Sea content</w:t>
      </w:r>
      <w:r w:rsidR="00C845DD" w:rsidRPr="00B3564A">
        <w:rPr>
          <w:rFonts w:eastAsia="Batang"/>
          <w:sz w:val="20"/>
          <w:szCs w:val="20"/>
          <w:lang w:val="en-GB" w:eastAsia="ko-KR"/>
        </w:rPr>
        <w:t xml:space="preserve">, the time or the location. </w:t>
      </w:r>
      <w:r w:rsidR="00C845DD" w:rsidRPr="00C845DD">
        <w:rPr>
          <w:rFonts w:eastAsia="Batang"/>
          <w:sz w:val="20"/>
          <w:szCs w:val="20"/>
          <w:lang w:val="en-GB" w:eastAsia="ko-KR"/>
        </w:rPr>
        <w:t xml:space="preserve">It should be perceived as something special/ new also to the </w:t>
      </w:r>
      <w:r w:rsidR="00C845DD">
        <w:rPr>
          <w:rFonts w:eastAsia="Batang"/>
          <w:sz w:val="20"/>
          <w:szCs w:val="20"/>
          <w:lang w:val="en-GB" w:eastAsia="ko-KR"/>
        </w:rPr>
        <w:t xml:space="preserve">residents. </w:t>
      </w:r>
    </w:p>
    <w:p w:rsidR="00C845DD" w:rsidRDefault="00C845DD" w:rsidP="00F85CDF">
      <w:pPr>
        <w:pStyle w:val="Listenabsatz"/>
        <w:numPr>
          <w:ilvl w:val="0"/>
          <w:numId w:val="18"/>
        </w:numPr>
        <w:spacing w:after="160" w:line="256" w:lineRule="auto"/>
        <w:rPr>
          <w:rFonts w:eastAsia="Batang"/>
          <w:sz w:val="20"/>
          <w:szCs w:val="20"/>
          <w:lang w:val="en-GB" w:eastAsia="ko-KR"/>
        </w:rPr>
      </w:pPr>
      <w:r w:rsidRPr="00C845DD">
        <w:rPr>
          <w:rFonts w:eastAsia="Batang"/>
          <w:b/>
          <w:sz w:val="20"/>
          <w:szCs w:val="20"/>
          <w:lang w:val="en-GB" w:eastAsia="ko-KR"/>
        </w:rPr>
        <w:t>Holistic</w:t>
      </w:r>
      <w:r>
        <w:rPr>
          <w:rFonts w:eastAsia="Batang"/>
          <w:sz w:val="20"/>
          <w:szCs w:val="20"/>
          <w:lang w:val="en-GB" w:eastAsia="ko-KR"/>
        </w:rPr>
        <w:t xml:space="preserve">: The event should speak to head (cognitive), heart (emotional) and hand (activating) and thereby help explore the Wadden Sea holistically. </w:t>
      </w:r>
    </w:p>
    <w:p w:rsidR="00C845DD" w:rsidRPr="00C845DD" w:rsidRDefault="00BA3A80" w:rsidP="00F85CDF">
      <w:pPr>
        <w:pStyle w:val="Listenabsatz"/>
        <w:numPr>
          <w:ilvl w:val="0"/>
          <w:numId w:val="18"/>
        </w:numPr>
        <w:spacing w:after="160" w:line="256" w:lineRule="auto"/>
        <w:rPr>
          <w:rFonts w:eastAsia="Batang"/>
          <w:sz w:val="20"/>
          <w:szCs w:val="20"/>
          <w:lang w:val="en-GB" w:eastAsia="ko-KR"/>
        </w:rPr>
      </w:pPr>
      <w:r w:rsidRPr="00BA3A80">
        <w:rPr>
          <w:rFonts w:eastAsia="Batang"/>
          <w:b/>
          <w:sz w:val="20"/>
          <w:szCs w:val="20"/>
          <w:lang w:val="en-GB" w:eastAsia="ko-KR"/>
        </w:rPr>
        <w:t>Attentiveness and slowing down</w:t>
      </w:r>
      <w:r w:rsidR="00C845DD">
        <w:rPr>
          <w:rFonts w:eastAsia="Batang"/>
          <w:sz w:val="20"/>
          <w:szCs w:val="20"/>
          <w:lang w:val="en-GB" w:eastAsia="ko-KR"/>
        </w:rPr>
        <w:t xml:space="preserve">: The event should </w:t>
      </w:r>
      <w:r>
        <w:rPr>
          <w:rFonts w:eastAsia="Batang"/>
          <w:sz w:val="20"/>
          <w:szCs w:val="20"/>
          <w:lang w:val="en-GB" w:eastAsia="ko-KR"/>
        </w:rPr>
        <w:t xml:space="preserve">give time and </w:t>
      </w:r>
      <w:r w:rsidR="00A60385">
        <w:rPr>
          <w:rFonts w:eastAsia="Batang"/>
          <w:sz w:val="20"/>
          <w:szCs w:val="20"/>
          <w:lang w:val="en-GB" w:eastAsia="ko-KR"/>
        </w:rPr>
        <w:t>space</w:t>
      </w:r>
      <w:r>
        <w:rPr>
          <w:rFonts w:eastAsia="Batang"/>
          <w:sz w:val="20"/>
          <w:szCs w:val="20"/>
          <w:lang w:val="en-GB" w:eastAsia="ko-KR"/>
        </w:rPr>
        <w:t xml:space="preserve"> for pausing and experience the nature intensively and with </w:t>
      </w:r>
      <w:r w:rsidR="00A60385">
        <w:rPr>
          <w:rFonts w:eastAsia="Batang"/>
          <w:sz w:val="20"/>
          <w:szCs w:val="20"/>
          <w:lang w:val="en-GB" w:eastAsia="ko-KR"/>
        </w:rPr>
        <w:t>all senses (especially outdoors)</w:t>
      </w:r>
    </w:p>
    <w:p w:rsidR="00C845DD" w:rsidRDefault="00C845DD" w:rsidP="00F85CDF">
      <w:pPr>
        <w:pStyle w:val="Listenabsatz"/>
        <w:numPr>
          <w:ilvl w:val="0"/>
          <w:numId w:val="18"/>
        </w:numPr>
        <w:spacing w:after="160" w:line="256" w:lineRule="auto"/>
        <w:rPr>
          <w:rFonts w:eastAsia="Batang"/>
          <w:sz w:val="20"/>
          <w:szCs w:val="20"/>
          <w:lang w:val="en-GB" w:eastAsia="ko-KR"/>
        </w:rPr>
      </w:pPr>
      <w:r>
        <w:rPr>
          <w:rFonts w:eastAsia="Batang"/>
          <w:b/>
          <w:sz w:val="20"/>
          <w:szCs w:val="20"/>
          <w:lang w:val="en-GB" w:eastAsia="ko-KR"/>
        </w:rPr>
        <w:lastRenderedPageBreak/>
        <w:t>Cooperation</w:t>
      </w:r>
      <w:r w:rsidRPr="00C845DD">
        <w:rPr>
          <w:rFonts w:eastAsia="Batang"/>
          <w:sz w:val="20"/>
          <w:szCs w:val="20"/>
          <w:lang w:val="en-GB" w:eastAsia="ko-KR"/>
        </w:rPr>
        <w:t>:</w:t>
      </w:r>
      <w:r w:rsidR="00BA3A80">
        <w:rPr>
          <w:rFonts w:eastAsia="Batang"/>
          <w:sz w:val="20"/>
          <w:szCs w:val="20"/>
          <w:lang w:val="en-GB" w:eastAsia="ko-KR"/>
        </w:rPr>
        <w:t xml:space="preserve"> </w:t>
      </w:r>
      <w:r w:rsidR="00A60385">
        <w:rPr>
          <w:rFonts w:eastAsia="Batang"/>
          <w:sz w:val="20"/>
          <w:szCs w:val="20"/>
          <w:lang w:val="en-GB" w:eastAsia="ko-KR"/>
        </w:rPr>
        <w:t xml:space="preserve">In order to build and/or deepen ties to </w:t>
      </w:r>
      <w:proofErr w:type="spellStart"/>
      <w:r w:rsidR="00A60385">
        <w:rPr>
          <w:rFonts w:eastAsia="Batang"/>
          <w:sz w:val="20"/>
          <w:szCs w:val="20"/>
          <w:lang w:val="en-GB" w:eastAsia="ko-KR"/>
        </w:rPr>
        <w:t>multiplicators</w:t>
      </w:r>
      <w:proofErr w:type="spellEnd"/>
      <w:r w:rsidR="00A60385">
        <w:rPr>
          <w:rFonts w:eastAsia="Batang"/>
          <w:sz w:val="20"/>
          <w:szCs w:val="20"/>
          <w:lang w:val="en-GB" w:eastAsia="ko-KR"/>
        </w:rPr>
        <w:t xml:space="preserve"> of World Heritage communication outside the nature tourism sector, event partners are highly encouraged to </w:t>
      </w:r>
      <w:r w:rsidR="00BA3A80">
        <w:rPr>
          <w:rFonts w:eastAsia="Batang"/>
          <w:sz w:val="20"/>
          <w:szCs w:val="20"/>
          <w:lang w:val="en-GB" w:eastAsia="ko-KR"/>
        </w:rPr>
        <w:t xml:space="preserve">find new ways of cooperation for the organisation of the event. </w:t>
      </w:r>
    </w:p>
    <w:p w:rsidR="00BA3A80" w:rsidRPr="002E2671" w:rsidRDefault="00BA3A80" w:rsidP="00F85CDF">
      <w:pPr>
        <w:pStyle w:val="Listenabsatz"/>
        <w:numPr>
          <w:ilvl w:val="0"/>
          <w:numId w:val="18"/>
        </w:numPr>
        <w:spacing w:after="160" w:line="256" w:lineRule="auto"/>
        <w:rPr>
          <w:rFonts w:eastAsia="Batang"/>
          <w:sz w:val="20"/>
          <w:szCs w:val="20"/>
          <w:lang w:val="en-GB" w:eastAsia="ko-KR"/>
        </w:rPr>
      </w:pPr>
      <w:r w:rsidRPr="00A60385">
        <w:rPr>
          <w:rFonts w:eastAsia="Batang"/>
          <w:b/>
          <w:sz w:val="20"/>
          <w:szCs w:val="20"/>
          <w:lang w:val="en-GB" w:eastAsia="ko-KR"/>
        </w:rPr>
        <w:t>Valence</w:t>
      </w:r>
      <w:r>
        <w:rPr>
          <w:rFonts w:eastAsia="Batang"/>
          <w:sz w:val="20"/>
          <w:szCs w:val="20"/>
          <w:lang w:val="en-GB" w:eastAsia="ko-KR"/>
        </w:rPr>
        <w:t>: The event should be admissible to all but can ask for a</w:t>
      </w:r>
      <w:r w:rsidR="00A60385">
        <w:rPr>
          <w:rFonts w:eastAsia="Batang"/>
          <w:sz w:val="20"/>
          <w:szCs w:val="20"/>
          <w:lang w:val="en-GB" w:eastAsia="ko-KR"/>
        </w:rPr>
        <w:t>n</w:t>
      </w:r>
      <w:r>
        <w:rPr>
          <w:rFonts w:eastAsia="Batang"/>
          <w:sz w:val="20"/>
          <w:szCs w:val="20"/>
          <w:lang w:val="en-GB" w:eastAsia="ko-KR"/>
        </w:rPr>
        <w:t xml:space="preserve"> </w:t>
      </w:r>
      <w:r w:rsidR="00A60385">
        <w:rPr>
          <w:rFonts w:eastAsia="Batang"/>
          <w:sz w:val="20"/>
          <w:szCs w:val="20"/>
          <w:lang w:val="en-GB" w:eastAsia="ko-KR"/>
        </w:rPr>
        <w:t>adequate</w:t>
      </w:r>
      <w:r>
        <w:rPr>
          <w:rFonts w:eastAsia="Batang"/>
          <w:sz w:val="20"/>
          <w:szCs w:val="20"/>
          <w:lang w:val="en-GB" w:eastAsia="ko-KR"/>
        </w:rPr>
        <w:t xml:space="preserve"> participation fee </w:t>
      </w:r>
    </w:p>
    <w:p w:rsidR="00EF3215" w:rsidRDefault="003A7BA3" w:rsidP="003A7BA3">
      <w:pPr>
        <w:spacing w:after="200" w:line="276" w:lineRule="auto"/>
        <w:rPr>
          <w:rFonts w:eastAsia="Batang"/>
          <w:sz w:val="20"/>
          <w:szCs w:val="20"/>
          <w:lang w:val="en-GB" w:eastAsia="ko-KR"/>
        </w:rPr>
      </w:pPr>
      <w:r>
        <w:rPr>
          <w:rFonts w:eastAsia="Batang"/>
          <w:sz w:val="20"/>
          <w:szCs w:val="20"/>
          <w:lang w:val="en-GB" w:eastAsia="ko-KR"/>
        </w:rPr>
        <w:t xml:space="preserve">Event partners will have technical support and promotional activities provided by the organisers. They may use the heading “One Wadden Sea. </w:t>
      </w:r>
      <w:proofErr w:type="gramStart"/>
      <w:r>
        <w:rPr>
          <w:rFonts w:eastAsia="Batang"/>
          <w:sz w:val="20"/>
          <w:szCs w:val="20"/>
          <w:lang w:val="en-GB" w:eastAsia="ko-KR"/>
        </w:rPr>
        <w:t>Two wheels.</w:t>
      </w:r>
      <w:proofErr w:type="gramEnd"/>
      <w:r>
        <w:rPr>
          <w:rFonts w:eastAsia="Batang"/>
          <w:sz w:val="20"/>
          <w:szCs w:val="20"/>
          <w:lang w:val="en-GB" w:eastAsia="ko-KR"/>
        </w:rPr>
        <w:t xml:space="preserve"> </w:t>
      </w:r>
      <w:proofErr w:type="gramStart"/>
      <w:r>
        <w:rPr>
          <w:rFonts w:eastAsia="Batang"/>
          <w:sz w:val="20"/>
          <w:szCs w:val="20"/>
          <w:lang w:val="en-GB" w:eastAsia="ko-KR"/>
        </w:rPr>
        <w:t>Three countries.” and the visual identity of the event, in accordance with the branding guidelines, as well as any promotional material produced by the organisers.</w:t>
      </w:r>
      <w:proofErr w:type="gramEnd"/>
      <w:r>
        <w:rPr>
          <w:rFonts w:eastAsia="Batang"/>
          <w:sz w:val="20"/>
          <w:szCs w:val="20"/>
          <w:lang w:val="en-GB" w:eastAsia="ko-KR"/>
        </w:rPr>
        <w:t xml:space="preserve"> E</w:t>
      </w:r>
      <w:r w:rsidRPr="002A4F88">
        <w:rPr>
          <w:rFonts w:eastAsia="Batang"/>
          <w:sz w:val="20"/>
          <w:szCs w:val="20"/>
          <w:lang w:val="en-GB" w:eastAsia="ko-KR"/>
        </w:rPr>
        <w:t xml:space="preserve">vent partners are asked to use </w:t>
      </w:r>
      <w:r w:rsidRPr="00DC36EC">
        <w:rPr>
          <w:rFonts w:eastAsia="Batang"/>
          <w:sz w:val="20"/>
          <w:szCs w:val="20"/>
          <w:lang w:val="en-GB" w:eastAsia="ko-KR"/>
        </w:rPr>
        <w:t xml:space="preserve">the </w:t>
      </w:r>
      <w:r w:rsidRPr="002A4F88">
        <w:rPr>
          <w:rFonts w:eastAsia="Batang"/>
          <w:sz w:val="20"/>
          <w:szCs w:val="20"/>
          <w:lang w:val="en-GB" w:eastAsia="ko-KR"/>
        </w:rPr>
        <w:t>anniversary logo in their</w:t>
      </w:r>
      <w:r w:rsidR="00EF3215">
        <w:rPr>
          <w:rFonts w:eastAsia="Batang"/>
          <w:sz w:val="20"/>
          <w:szCs w:val="20"/>
          <w:lang w:val="en-GB" w:eastAsia="ko-KR"/>
        </w:rPr>
        <w:t xml:space="preserve"> communication</w:t>
      </w:r>
      <w:r w:rsidR="004568AA">
        <w:rPr>
          <w:rFonts w:eastAsia="Batang"/>
          <w:sz w:val="20"/>
          <w:szCs w:val="20"/>
          <w:lang w:val="en-GB" w:eastAsia="ko-KR"/>
        </w:rPr>
        <w:t>. The logo will be provided by the regional focal point</w:t>
      </w:r>
      <w:r w:rsidR="00EF3215">
        <w:rPr>
          <w:rFonts w:eastAsia="Batang"/>
          <w:sz w:val="20"/>
          <w:szCs w:val="20"/>
          <w:lang w:val="en-GB" w:eastAsia="ko-KR"/>
        </w:rPr>
        <w:t>:</w:t>
      </w:r>
    </w:p>
    <w:p w:rsidR="00EF3215" w:rsidRPr="00A60385" w:rsidRDefault="00166CED" w:rsidP="003A7BA3">
      <w:pPr>
        <w:spacing w:after="200" w:line="276" w:lineRule="auto"/>
        <w:rPr>
          <w:rFonts w:eastAsia="Batang"/>
          <w:sz w:val="20"/>
          <w:szCs w:val="20"/>
          <w:lang w:val="en-GB" w:eastAsia="ko-KR"/>
        </w:rPr>
      </w:pPr>
      <w:r>
        <w:rPr>
          <w:rFonts w:eastAsia="Batang"/>
          <w:sz w:val="20"/>
          <w:szCs w:val="20"/>
          <w:lang w:val="en-GB"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81.8pt">
            <v:imagedata r:id="rId18" o:title="wswh_logo_en_rgb_bookmark_vert_10years"/>
          </v:shape>
        </w:pict>
      </w:r>
      <w:r w:rsidR="00EF3215">
        <w:rPr>
          <w:rFonts w:eastAsia="Batang"/>
          <w:sz w:val="20"/>
          <w:szCs w:val="20"/>
          <w:lang w:val="en-GB" w:eastAsia="ko-KR"/>
        </w:rPr>
        <w:tab/>
      </w:r>
      <w:r w:rsidR="00EF3215">
        <w:rPr>
          <w:rFonts w:eastAsia="Batang"/>
          <w:sz w:val="20"/>
          <w:szCs w:val="20"/>
          <w:lang w:val="en-GB" w:eastAsia="ko-KR"/>
        </w:rPr>
        <w:tab/>
      </w:r>
      <w:r w:rsidR="00EF3215">
        <w:rPr>
          <w:rFonts w:eastAsia="Batang"/>
          <w:sz w:val="20"/>
          <w:szCs w:val="20"/>
          <w:lang w:val="en-GB" w:eastAsia="ko-KR"/>
        </w:rPr>
        <w:tab/>
      </w:r>
      <w:r w:rsidR="00EF3215">
        <w:rPr>
          <w:rFonts w:eastAsia="Batang"/>
          <w:sz w:val="20"/>
          <w:szCs w:val="20"/>
          <w:lang w:val="en-GB" w:eastAsia="ko-KR"/>
        </w:rPr>
        <w:tab/>
      </w:r>
      <w:r>
        <w:rPr>
          <w:rFonts w:eastAsia="Batang"/>
          <w:sz w:val="20"/>
          <w:szCs w:val="20"/>
          <w:lang w:val="en-GB" w:eastAsia="ko-KR"/>
        </w:rPr>
        <w:pict>
          <v:shape id="_x0000_i1026" type="#_x0000_t75" style="width:2in;height:44.35pt">
            <v:imagedata r:id="rId19" o:title="wswh_logo_en_rgb_bookmark_hor_10years"/>
          </v:shape>
        </w:pict>
      </w:r>
    </w:p>
    <w:p w:rsidR="00D11FBC" w:rsidRDefault="00D11FBC" w:rsidP="009153FA">
      <w:pPr>
        <w:spacing w:after="200" w:line="276" w:lineRule="auto"/>
        <w:rPr>
          <w:rFonts w:eastAsia="Batang"/>
          <w:sz w:val="20"/>
          <w:szCs w:val="20"/>
          <w:lang w:val="en-GB" w:eastAsia="ko-KR"/>
        </w:rPr>
      </w:pPr>
    </w:p>
    <w:p w:rsidR="00166CED" w:rsidRDefault="00166CED" w:rsidP="009153FA">
      <w:pPr>
        <w:spacing w:after="200" w:line="276" w:lineRule="auto"/>
        <w:rPr>
          <w:rFonts w:eastAsia="Batang"/>
          <w:sz w:val="20"/>
          <w:szCs w:val="20"/>
          <w:lang w:val="en-GB" w:eastAsia="ko-KR"/>
        </w:rPr>
      </w:pPr>
    </w:p>
    <w:p w:rsidR="004A24DD" w:rsidRDefault="00F85CDF" w:rsidP="00067EF9">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Pr>
          <w:rFonts w:asciiTheme="majorHAnsi" w:eastAsia="Batang" w:hAnsiTheme="majorHAnsi" w:cstheme="majorHAnsi"/>
          <w:b/>
          <w:color w:val="0078B6" w:themeColor="accent2"/>
          <w:lang w:val="en-GB" w:eastAsia="ko-KR"/>
        </w:rPr>
        <w:t>Types of activities/ Formats of participation</w:t>
      </w:r>
    </w:p>
    <w:p w:rsidR="00E80FB4" w:rsidRDefault="00E80FB4" w:rsidP="00E80FB4">
      <w:pPr>
        <w:spacing w:after="200" w:line="276" w:lineRule="auto"/>
        <w:rPr>
          <w:rFonts w:eastAsia="Batang"/>
          <w:sz w:val="20"/>
          <w:szCs w:val="20"/>
          <w:lang w:val="en-GB" w:eastAsia="ko-KR"/>
        </w:rPr>
      </w:pPr>
      <w:r w:rsidRPr="0010575F">
        <w:rPr>
          <w:rFonts w:eastAsia="Batang"/>
          <w:sz w:val="20"/>
          <w:szCs w:val="20"/>
          <w:lang w:eastAsia="ko-KR"/>
        </w:rPr>
        <w:t xml:space="preserve">Above all, </w:t>
      </w:r>
      <w:r>
        <w:rPr>
          <w:rFonts w:eastAsia="Batang"/>
          <w:sz w:val="20"/>
          <w:szCs w:val="20"/>
          <w:lang w:val="en-GB" w:eastAsia="ko-KR"/>
        </w:rPr>
        <w:t>the 10</w:t>
      </w:r>
      <w:r w:rsidRPr="00E80FB4">
        <w:rPr>
          <w:rFonts w:eastAsia="Batang"/>
          <w:sz w:val="20"/>
          <w:szCs w:val="20"/>
          <w:vertAlign w:val="superscript"/>
          <w:lang w:val="en-GB" w:eastAsia="ko-KR"/>
        </w:rPr>
        <w:t>th</w:t>
      </w:r>
      <w:r>
        <w:rPr>
          <w:rFonts w:eastAsia="Batang"/>
          <w:sz w:val="20"/>
          <w:szCs w:val="20"/>
          <w:lang w:val="en-GB" w:eastAsia="ko-KR"/>
        </w:rPr>
        <w:t xml:space="preserve"> anniversary of the</w:t>
      </w:r>
      <w:r w:rsidRPr="0010575F">
        <w:rPr>
          <w:rFonts w:eastAsia="Batang"/>
          <w:sz w:val="20"/>
          <w:szCs w:val="20"/>
          <w:lang w:val="en-GB" w:eastAsia="ko-KR"/>
        </w:rPr>
        <w:t xml:space="preserve"> Wadden Sea World Heritage </w:t>
      </w:r>
      <w:r>
        <w:rPr>
          <w:rFonts w:eastAsia="Batang"/>
          <w:sz w:val="20"/>
          <w:szCs w:val="20"/>
          <w:lang w:eastAsia="ko-KR"/>
        </w:rPr>
        <w:t xml:space="preserve">should be a celebration to claim joint ownership of and solidarity with this unique site. </w:t>
      </w:r>
      <w:r>
        <w:rPr>
          <w:rFonts w:eastAsia="Batang"/>
          <w:sz w:val="20"/>
          <w:szCs w:val="20"/>
          <w:lang w:val="en-GB" w:eastAsia="ko-KR"/>
        </w:rPr>
        <w:t xml:space="preserve">Planning your event around one of the two </w:t>
      </w:r>
      <w:r w:rsidRPr="00B4075A">
        <w:rPr>
          <w:rFonts w:eastAsia="Batang"/>
          <w:sz w:val="20"/>
          <w:szCs w:val="20"/>
          <w:lang w:val="en-GB" w:eastAsia="ko-KR"/>
        </w:rPr>
        <w:t>central theme</w:t>
      </w:r>
      <w:r>
        <w:rPr>
          <w:rFonts w:eastAsia="Batang"/>
          <w:sz w:val="20"/>
          <w:szCs w:val="20"/>
          <w:lang w:val="en-GB" w:eastAsia="ko-KR"/>
        </w:rPr>
        <w:t>s</w:t>
      </w:r>
      <w:r w:rsidRPr="00B4075A">
        <w:rPr>
          <w:rFonts w:eastAsia="Batang"/>
          <w:sz w:val="20"/>
          <w:szCs w:val="20"/>
          <w:lang w:val="en-GB" w:eastAsia="ko-KR"/>
        </w:rPr>
        <w:t xml:space="preserve"> is the best way to add interest and create excitement about your celebration. </w:t>
      </w:r>
      <w:r>
        <w:rPr>
          <w:rFonts w:eastAsia="Batang"/>
          <w:sz w:val="20"/>
          <w:szCs w:val="20"/>
          <w:lang w:val="en-GB" w:eastAsia="ko-KR"/>
        </w:rPr>
        <w:t>It</w:t>
      </w:r>
      <w:r w:rsidRPr="00B4075A">
        <w:rPr>
          <w:rFonts w:eastAsia="Batang"/>
          <w:sz w:val="20"/>
          <w:szCs w:val="20"/>
          <w:lang w:val="en-GB" w:eastAsia="ko-KR"/>
        </w:rPr>
        <w:t xml:space="preserve"> also helps tie everything together. </w:t>
      </w:r>
    </w:p>
    <w:p w:rsidR="00B81125" w:rsidRDefault="00B81125" w:rsidP="00B4075A">
      <w:pPr>
        <w:spacing w:after="200" w:line="276" w:lineRule="auto"/>
        <w:rPr>
          <w:rFonts w:eastAsia="Batang"/>
          <w:sz w:val="20"/>
          <w:szCs w:val="20"/>
          <w:lang w:val="en-GB" w:eastAsia="ko-KR"/>
        </w:rPr>
      </w:pPr>
      <w:r>
        <w:rPr>
          <w:rFonts w:eastAsia="Batang"/>
          <w:sz w:val="20"/>
          <w:szCs w:val="20"/>
          <w:lang w:val="en-GB" w:eastAsia="ko-KR"/>
        </w:rPr>
        <w:t xml:space="preserve">There are many </w:t>
      </w:r>
      <w:r w:rsidR="00F85CDF">
        <w:rPr>
          <w:rFonts w:eastAsia="Batang"/>
          <w:sz w:val="20"/>
          <w:szCs w:val="20"/>
          <w:lang w:val="en-GB" w:eastAsia="ko-KR"/>
        </w:rPr>
        <w:t>types</w:t>
      </w:r>
      <w:r>
        <w:rPr>
          <w:rFonts w:eastAsia="Batang"/>
          <w:sz w:val="20"/>
          <w:szCs w:val="20"/>
          <w:lang w:val="en-GB" w:eastAsia="ko-KR"/>
        </w:rPr>
        <w:t xml:space="preserve"> of activities to celebrate the 10</w:t>
      </w:r>
      <w:r w:rsidRPr="00B81125">
        <w:rPr>
          <w:rFonts w:eastAsia="Batang"/>
          <w:sz w:val="20"/>
          <w:szCs w:val="20"/>
          <w:vertAlign w:val="superscript"/>
          <w:lang w:val="en-GB" w:eastAsia="ko-KR"/>
        </w:rPr>
        <w:t>th</w:t>
      </w:r>
      <w:r>
        <w:rPr>
          <w:rFonts w:eastAsia="Batang"/>
          <w:sz w:val="20"/>
          <w:szCs w:val="20"/>
          <w:lang w:val="en-GB" w:eastAsia="ko-KR"/>
        </w:rPr>
        <w:t xml:space="preserve"> anniversary of the Wadden Sea World Heritage:</w:t>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Bike tour event (part of the anniversary bike tour)</w:t>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Boat excursion</w:t>
      </w:r>
    </w:p>
    <w:p w:rsid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Culinary</w:t>
      </w:r>
      <w:r w:rsidRPr="00B3564A">
        <w:rPr>
          <w:rFonts w:eastAsia="Batang"/>
          <w:sz w:val="20"/>
          <w:szCs w:val="20"/>
          <w:lang w:val="en-GB" w:eastAsia="ko-KR"/>
        </w:rPr>
        <w:tab/>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Cultural (music/art)</w:t>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Excursion</w:t>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Exhibition</w:t>
      </w:r>
    </w:p>
    <w:p w:rsid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 xml:space="preserve">Mudflat walk </w:t>
      </w:r>
      <w:r w:rsidRPr="00B3564A">
        <w:rPr>
          <w:rFonts w:eastAsia="Batang"/>
          <w:sz w:val="20"/>
          <w:szCs w:val="20"/>
          <w:lang w:val="en-GB" w:eastAsia="ko-KR"/>
        </w:rPr>
        <w:tab/>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Open day</w:t>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Talk/ presentation</w:t>
      </w:r>
    </w:p>
    <w:p w:rsidR="00B3564A" w:rsidRPr="00B3564A" w:rsidRDefault="00B3564A" w:rsidP="00B3564A">
      <w:pPr>
        <w:pStyle w:val="Listenabsatz"/>
        <w:numPr>
          <w:ilvl w:val="0"/>
          <w:numId w:val="20"/>
        </w:numPr>
        <w:spacing w:after="200" w:line="276" w:lineRule="auto"/>
        <w:rPr>
          <w:rFonts w:eastAsia="Batang"/>
          <w:sz w:val="20"/>
          <w:szCs w:val="20"/>
          <w:lang w:val="en-GB" w:eastAsia="ko-KR"/>
        </w:rPr>
      </w:pPr>
      <w:r w:rsidRPr="00B3564A">
        <w:rPr>
          <w:rFonts w:eastAsia="Batang"/>
          <w:sz w:val="20"/>
          <w:szCs w:val="20"/>
          <w:lang w:val="en-GB" w:eastAsia="ko-KR"/>
        </w:rPr>
        <w:t>other</w:t>
      </w:r>
    </w:p>
    <w:p w:rsidR="00B81125" w:rsidRPr="00B81125" w:rsidRDefault="00B81125" w:rsidP="00B3564A">
      <w:pPr>
        <w:spacing w:after="200" w:line="276" w:lineRule="auto"/>
        <w:rPr>
          <w:rFonts w:eastAsia="Batang"/>
          <w:sz w:val="20"/>
          <w:szCs w:val="20"/>
          <w:lang w:val="en-GB" w:eastAsia="ko-KR"/>
        </w:rPr>
      </w:pPr>
      <w:r>
        <w:rPr>
          <w:rFonts w:eastAsia="Batang"/>
          <w:sz w:val="20"/>
          <w:szCs w:val="20"/>
          <w:lang w:val="en-GB" w:eastAsia="ko-KR"/>
        </w:rPr>
        <w:t>Do you have a type of activity not listed here? Approach your regional contact with your idea.</w:t>
      </w:r>
    </w:p>
    <w:p w:rsidR="00F85CDF" w:rsidRDefault="00F85CDF" w:rsidP="00F85CDF">
      <w:pPr>
        <w:spacing w:after="200" w:line="276" w:lineRule="auto"/>
        <w:rPr>
          <w:rFonts w:eastAsia="Batang"/>
          <w:sz w:val="20"/>
          <w:szCs w:val="20"/>
          <w:lang w:val="en-GB" w:eastAsia="ko-KR"/>
        </w:rPr>
      </w:pPr>
      <w:r>
        <w:rPr>
          <w:rFonts w:eastAsia="Batang"/>
          <w:sz w:val="20"/>
          <w:szCs w:val="20"/>
          <w:lang w:val="en-GB" w:eastAsia="ko-KR"/>
        </w:rPr>
        <w:t>Beyond holding an anniversary or bike tour event there are many different ways of participation: f</w:t>
      </w:r>
      <w:r w:rsidRPr="00B4075A">
        <w:rPr>
          <w:rFonts w:eastAsia="Batang"/>
          <w:sz w:val="20"/>
          <w:szCs w:val="20"/>
          <w:lang w:val="en-GB" w:eastAsia="ko-KR"/>
        </w:rPr>
        <w:t>rom co-sponsoring event</w:t>
      </w:r>
      <w:r>
        <w:rPr>
          <w:rFonts w:eastAsia="Batang"/>
          <w:sz w:val="20"/>
          <w:szCs w:val="20"/>
          <w:lang w:val="en-GB" w:eastAsia="ko-KR"/>
        </w:rPr>
        <w:t>s</w:t>
      </w:r>
      <w:r w:rsidRPr="00B4075A">
        <w:rPr>
          <w:rFonts w:eastAsia="Batang"/>
          <w:sz w:val="20"/>
          <w:szCs w:val="20"/>
          <w:lang w:val="en-GB" w:eastAsia="ko-KR"/>
        </w:rPr>
        <w:t xml:space="preserve"> through financial support to donating </w:t>
      </w:r>
      <w:r>
        <w:rPr>
          <w:rFonts w:eastAsia="Batang"/>
          <w:sz w:val="20"/>
          <w:szCs w:val="20"/>
          <w:lang w:val="en-GB" w:eastAsia="ko-KR"/>
        </w:rPr>
        <w:t>goods, services, or event space</w:t>
      </w:r>
      <w:r w:rsidRPr="00B4075A">
        <w:rPr>
          <w:rFonts w:eastAsia="Batang"/>
          <w:sz w:val="20"/>
          <w:szCs w:val="20"/>
          <w:lang w:val="en-GB" w:eastAsia="ko-KR"/>
        </w:rPr>
        <w:t>. And, of course, anyone can volunteer. </w:t>
      </w:r>
    </w:p>
    <w:p w:rsidR="00F85CDF" w:rsidRDefault="00F85CDF" w:rsidP="004A24DD">
      <w:pPr>
        <w:spacing w:after="200" w:line="276" w:lineRule="auto"/>
        <w:rPr>
          <w:rFonts w:eastAsia="Batang"/>
          <w:sz w:val="20"/>
          <w:szCs w:val="20"/>
          <w:lang w:val="en-GB" w:eastAsia="ko-KR"/>
        </w:rPr>
      </w:pPr>
    </w:p>
    <w:p w:rsidR="00166CED" w:rsidRDefault="00166CED" w:rsidP="004A24DD">
      <w:pPr>
        <w:spacing w:after="200" w:line="276" w:lineRule="auto"/>
        <w:rPr>
          <w:rFonts w:eastAsia="Batang"/>
          <w:sz w:val="20"/>
          <w:szCs w:val="20"/>
          <w:lang w:val="en-GB" w:eastAsia="ko-KR"/>
        </w:rPr>
      </w:pPr>
    </w:p>
    <w:p w:rsidR="00166CED" w:rsidRPr="0010575F" w:rsidRDefault="00166CED" w:rsidP="004A24DD">
      <w:pPr>
        <w:spacing w:after="200" w:line="276" w:lineRule="auto"/>
        <w:rPr>
          <w:rFonts w:eastAsia="Batang"/>
          <w:sz w:val="20"/>
          <w:szCs w:val="20"/>
          <w:lang w:val="en-GB" w:eastAsia="ko-KR"/>
        </w:rPr>
      </w:pPr>
    </w:p>
    <w:p w:rsidR="00067EF9" w:rsidRDefault="00067EF9" w:rsidP="00067EF9">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t xml:space="preserve">Organisational aspects </w:t>
      </w:r>
      <w:r w:rsidR="00406887">
        <w:rPr>
          <w:rFonts w:asciiTheme="majorHAnsi" w:eastAsia="Batang" w:hAnsiTheme="majorHAnsi" w:cstheme="majorHAnsi"/>
          <w:b/>
          <w:color w:val="0078B6" w:themeColor="accent2"/>
          <w:lang w:val="en-GB" w:eastAsia="ko-KR"/>
        </w:rPr>
        <w:t>Bike tour</w:t>
      </w:r>
    </w:p>
    <w:p w:rsidR="002A4F88" w:rsidRDefault="002A4F88" w:rsidP="009153FA">
      <w:pPr>
        <w:spacing w:after="200" w:line="276" w:lineRule="auto"/>
        <w:rPr>
          <w:rFonts w:eastAsia="Batang"/>
          <w:sz w:val="20"/>
          <w:szCs w:val="20"/>
          <w:lang w:val="en-GB" w:eastAsia="ko-KR"/>
        </w:rPr>
      </w:pPr>
      <w:r w:rsidRPr="002A4F88">
        <w:rPr>
          <w:rFonts w:eastAsia="Batang"/>
          <w:sz w:val="20"/>
          <w:szCs w:val="20"/>
          <w:lang w:val="en-GB" w:eastAsia="ko-KR"/>
        </w:rPr>
        <w:t xml:space="preserve">The bike tour will take place from 14 to 30 June with two core cyclist groups starting in </w:t>
      </w:r>
      <w:r w:rsidR="000950EE">
        <w:rPr>
          <w:rFonts w:eastAsia="Batang"/>
          <w:sz w:val="20"/>
          <w:szCs w:val="20"/>
          <w:lang w:val="en-GB" w:eastAsia="ko-KR"/>
        </w:rPr>
        <w:t xml:space="preserve">the </w:t>
      </w:r>
      <w:r w:rsidR="00B3564A">
        <w:rPr>
          <w:rFonts w:eastAsia="Batang"/>
          <w:sz w:val="20"/>
          <w:szCs w:val="20"/>
          <w:lang w:val="en-GB" w:eastAsia="ko-KR"/>
        </w:rPr>
        <w:t>Netherlands</w:t>
      </w:r>
      <w:r w:rsidRPr="002A4F88">
        <w:rPr>
          <w:rFonts w:eastAsia="Batang"/>
          <w:sz w:val="20"/>
          <w:szCs w:val="20"/>
          <w:lang w:val="en-GB" w:eastAsia="ko-KR"/>
        </w:rPr>
        <w:t xml:space="preserve"> and Denmark. </w:t>
      </w:r>
      <w:r w:rsidR="002F7E8A">
        <w:rPr>
          <w:rFonts w:eastAsia="Batang"/>
          <w:sz w:val="20"/>
          <w:szCs w:val="20"/>
          <w:lang w:val="en-GB" w:eastAsia="ko-KR"/>
        </w:rPr>
        <w:t>These groups are 5-7 people, who have Wadden Sea knowledge, engage with the media and keep social media updated on the tour and its events.</w:t>
      </w:r>
    </w:p>
    <w:p w:rsidR="00BE3843" w:rsidRDefault="00BE3843" w:rsidP="00BE3843">
      <w:pPr>
        <w:spacing w:after="200" w:line="276" w:lineRule="auto"/>
        <w:rPr>
          <w:rFonts w:eastAsia="Batang"/>
          <w:sz w:val="20"/>
          <w:szCs w:val="20"/>
          <w:lang w:val="en-GB" w:eastAsia="ko-KR"/>
        </w:rPr>
      </w:pPr>
      <w:r w:rsidRPr="00BE3843">
        <w:rPr>
          <w:rFonts w:eastAsia="Batang"/>
          <w:sz w:val="20"/>
          <w:szCs w:val="20"/>
          <w:lang w:val="en-GB" w:eastAsia="ko-KR"/>
        </w:rPr>
        <w:t>The exact event route</w:t>
      </w:r>
      <w:r>
        <w:rPr>
          <w:rFonts w:eastAsia="Batang"/>
          <w:sz w:val="20"/>
          <w:szCs w:val="20"/>
          <w:lang w:val="en-GB" w:eastAsia="ko-KR"/>
        </w:rPr>
        <w:t xml:space="preserve"> </w:t>
      </w:r>
      <w:bookmarkStart w:id="2" w:name="_Hlk525838721"/>
      <w:r w:rsidRPr="00BE3843">
        <w:rPr>
          <w:rFonts w:eastAsia="Batang"/>
          <w:sz w:val="20"/>
          <w:szCs w:val="20"/>
          <w:lang w:val="en-GB" w:eastAsia="ko-KR"/>
        </w:rPr>
        <w:t>will be released closer to the event</w:t>
      </w:r>
      <w:r>
        <w:rPr>
          <w:rFonts w:eastAsia="Batang"/>
          <w:sz w:val="20"/>
          <w:szCs w:val="20"/>
          <w:lang w:val="en-GB" w:eastAsia="ko-KR"/>
        </w:rPr>
        <w:t xml:space="preserve"> </w:t>
      </w:r>
      <w:r w:rsidRPr="00BE3843">
        <w:rPr>
          <w:rFonts w:eastAsia="Batang"/>
          <w:sz w:val="20"/>
          <w:szCs w:val="20"/>
          <w:lang w:val="en-GB" w:eastAsia="ko-KR"/>
        </w:rPr>
        <w:t>dates via email</w:t>
      </w:r>
      <w:bookmarkEnd w:id="2"/>
      <w:r w:rsidRPr="00BE3843">
        <w:rPr>
          <w:rFonts w:eastAsia="Batang"/>
          <w:sz w:val="20"/>
          <w:szCs w:val="20"/>
          <w:lang w:val="en-GB" w:eastAsia="ko-KR"/>
        </w:rPr>
        <w:t xml:space="preserve">, Facebook as well as updated </w:t>
      </w:r>
      <w:r w:rsidRPr="00DC36EC">
        <w:rPr>
          <w:rFonts w:eastAsia="Batang"/>
          <w:sz w:val="20"/>
          <w:szCs w:val="20"/>
          <w:lang w:val="en-GB" w:eastAsia="ko-KR"/>
        </w:rPr>
        <w:t xml:space="preserve">on the </w:t>
      </w:r>
      <w:r w:rsidR="00DC36EC" w:rsidRPr="00DC36EC">
        <w:rPr>
          <w:rFonts w:eastAsia="Batang"/>
          <w:sz w:val="20"/>
          <w:szCs w:val="20"/>
          <w:lang w:val="en-GB" w:eastAsia="ko-KR"/>
        </w:rPr>
        <w:t>waddensea-worldheritage.org</w:t>
      </w:r>
      <w:r w:rsidRPr="00DC36EC">
        <w:rPr>
          <w:rFonts w:eastAsia="Batang"/>
          <w:sz w:val="20"/>
          <w:szCs w:val="20"/>
          <w:lang w:val="en-GB" w:eastAsia="ko-KR"/>
        </w:rPr>
        <w:t xml:space="preserve"> website.</w:t>
      </w:r>
    </w:p>
    <w:p w:rsidR="002A4F88" w:rsidRDefault="002A4F88" w:rsidP="009153FA">
      <w:pPr>
        <w:spacing w:after="200" w:line="276" w:lineRule="auto"/>
        <w:rPr>
          <w:rFonts w:eastAsia="Batang"/>
          <w:sz w:val="20"/>
          <w:szCs w:val="20"/>
          <w:lang w:val="en-GB" w:eastAsia="ko-KR"/>
        </w:rPr>
      </w:pPr>
      <w:proofErr w:type="spellStart"/>
      <w:r w:rsidRPr="002A4F88">
        <w:rPr>
          <w:rFonts w:eastAsia="Batang"/>
          <w:sz w:val="20"/>
          <w:szCs w:val="20"/>
          <w:lang w:val="en-GB" w:eastAsia="ko-KR"/>
        </w:rPr>
        <w:t>En</w:t>
      </w:r>
      <w:proofErr w:type="spellEnd"/>
      <w:r w:rsidRPr="002A4F88">
        <w:rPr>
          <w:rFonts w:eastAsia="Batang"/>
          <w:sz w:val="20"/>
          <w:szCs w:val="20"/>
          <w:lang w:val="en-GB" w:eastAsia="ko-KR"/>
        </w:rPr>
        <w:t xml:space="preserve"> route, the cyclists will stop at designated spots of participating partners, where activities for locals</w:t>
      </w:r>
      <w:r w:rsidR="000950EE">
        <w:rPr>
          <w:rFonts w:eastAsia="Batang"/>
          <w:sz w:val="20"/>
          <w:szCs w:val="20"/>
          <w:lang w:val="en-GB" w:eastAsia="ko-KR"/>
        </w:rPr>
        <w:t>,</w:t>
      </w:r>
      <w:r w:rsidR="00B3564A">
        <w:rPr>
          <w:rFonts w:eastAsia="Batang"/>
          <w:sz w:val="20"/>
          <w:szCs w:val="20"/>
          <w:lang w:val="en-GB" w:eastAsia="ko-KR"/>
        </w:rPr>
        <w:t xml:space="preserve"> </w:t>
      </w:r>
      <w:r w:rsidRPr="002A4F88">
        <w:rPr>
          <w:rFonts w:eastAsia="Batang"/>
          <w:sz w:val="20"/>
          <w:szCs w:val="20"/>
          <w:lang w:val="en-GB" w:eastAsia="ko-KR"/>
        </w:rPr>
        <w:t>tourists</w:t>
      </w:r>
      <w:r w:rsidR="000950EE">
        <w:rPr>
          <w:rFonts w:eastAsia="Batang"/>
          <w:sz w:val="20"/>
          <w:szCs w:val="20"/>
          <w:lang w:val="en-GB" w:eastAsia="ko-KR"/>
        </w:rPr>
        <w:t xml:space="preserve"> and guests</w:t>
      </w:r>
      <w:r w:rsidRPr="002A4F88">
        <w:rPr>
          <w:rFonts w:eastAsia="Batang"/>
          <w:sz w:val="20"/>
          <w:szCs w:val="20"/>
          <w:lang w:val="en-GB" w:eastAsia="ko-KR"/>
        </w:rPr>
        <w:t xml:space="preserve"> are organised. The tour can be joined </w:t>
      </w:r>
      <w:r w:rsidR="00EA3CC6">
        <w:rPr>
          <w:rFonts w:eastAsia="Batang"/>
          <w:sz w:val="20"/>
          <w:szCs w:val="20"/>
          <w:lang w:val="en-GB" w:eastAsia="ko-KR"/>
        </w:rPr>
        <w:t>i</w:t>
      </w:r>
      <w:r w:rsidRPr="002A4F88">
        <w:rPr>
          <w:rFonts w:eastAsia="Batang"/>
          <w:sz w:val="20"/>
          <w:szCs w:val="20"/>
          <w:lang w:val="en-GB" w:eastAsia="ko-KR"/>
        </w:rPr>
        <w:t xml:space="preserve">n </w:t>
      </w:r>
      <w:r w:rsidR="00EA3CC6">
        <w:rPr>
          <w:rFonts w:eastAsia="Batang"/>
          <w:sz w:val="20"/>
          <w:szCs w:val="20"/>
          <w:lang w:val="en-GB" w:eastAsia="ko-KR"/>
        </w:rPr>
        <w:t xml:space="preserve">on </w:t>
      </w:r>
      <w:r w:rsidRPr="002A4F88">
        <w:rPr>
          <w:rFonts w:eastAsia="Batang"/>
          <w:sz w:val="20"/>
          <w:szCs w:val="20"/>
          <w:lang w:val="en-GB" w:eastAsia="ko-KR"/>
        </w:rPr>
        <w:t xml:space="preserve">a daily basis by interested groups and individuals. </w:t>
      </w:r>
    </w:p>
    <w:p w:rsidR="002A4F88" w:rsidRDefault="002A4F88" w:rsidP="009153FA">
      <w:pPr>
        <w:spacing w:after="200" w:line="276" w:lineRule="auto"/>
        <w:rPr>
          <w:rFonts w:eastAsia="Batang"/>
          <w:sz w:val="20"/>
          <w:szCs w:val="20"/>
          <w:lang w:val="en-GB" w:eastAsia="ko-KR"/>
        </w:rPr>
      </w:pPr>
      <w:r w:rsidRPr="002A4F88">
        <w:rPr>
          <w:rFonts w:eastAsia="Batang"/>
          <w:sz w:val="20"/>
          <w:szCs w:val="20"/>
          <w:lang w:val="en-GB" w:eastAsia="ko-KR"/>
        </w:rPr>
        <w:t xml:space="preserve">On 30 June the two cyclist groups will meet at the Wadden Sea World Heritage Visitor </w:t>
      </w:r>
      <w:proofErr w:type="spellStart"/>
      <w:r w:rsidRPr="002A4F88">
        <w:rPr>
          <w:rFonts w:eastAsia="Batang"/>
          <w:sz w:val="20"/>
          <w:szCs w:val="20"/>
          <w:lang w:val="en-GB" w:eastAsia="ko-KR"/>
        </w:rPr>
        <w:t>Center</w:t>
      </w:r>
      <w:proofErr w:type="spellEnd"/>
      <w:r w:rsidRPr="002A4F88">
        <w:rPr>
          <w:rFonts w:eastAsia="Batang"/>
          <w:sz w:val="20"/>
          <w:szCs w:val="20"/>
          <w:lang w:val="en-GB" w:eastAsia="ko-KR"/>
        </w:rPr>
        <w:t xml:space="preserve"> in Wilhelmshaven, where are trilateral event will mark the end of the tour.</w:t>
      </w:r>
      <w:r w:rsidR="002F7E8A" w:rsidRPr="002F7E8A">
        <w:rPr>
          <w:rFonts w:eastAsia="Batang"/>
          <w:sz w:val="20"/>
          <w:szCs w:val="20"/>
          <w:lang w:val="en-GB" w:eastAsia="ko-KR"/>
        </w:rPr>
        <w:t xml:space="preserve"> </w:t>
      </w:r>
      <w:r w:rsidR="002F7E8A">
        <w:rPr>
          <w:rFonts w:eastAsia="Batang"/>
          <w:sz w:val="20"/>
          <w:szCs w:val="20"/>
          <w:lang w:val="en-GB" w:eastAsia="ko-KR"/>
        </w:rPr>
        <w:t>The trilateral festival is aimed at the general public and will be family-oriented with different activities by different partners exploring the Wadden Sea World Heritage and its Outstanding Universal Value.</w:t>
      </w:r>
    </w:p>
    <w:p w:rsidR="00BE3843" w:rsidRPr="00B3564A" w:rsidRDefault="00BE3843" w:rsidP="00BE3843">
      <w:pPr>
        <w:spacing w:after="200" w:line="276" w:lineRule="auto"/>
        <w:rPr>
          <w:rFonts w:eastAsia="Batang"/>
          <w:sz w:val="20"/>
          <w:szCs w:val="20"/>
          <w:lang w:val="en-GB" w:eastAsia="ko-KR"/>
        </w:rPr>
      </w:pPr>
      <w:r w:rsidRPr="00B3564A">
        <w:rPr>
          <w:rFonts w:eastAsia="Batang"/>
          <w:sz w:val="20"/>
          <w:szCs w:val="20"/>
          <w:lang w:val="en-GB" w:eastAsia="ko-KR"/>
        </w:rPr>
        <w:t xml:space="preserve">There will be support vehicles with volunteers, first aid attendants and a bike mechanic ready to help with any problems. </w:t>
      </w:r>
      <w:r w:rsidR="002F7E8A" w:rsidRPr="00B3564A">
        <w:rPr>
          <w:rFonts w:eastAsia="Batang"/>
          <w:sz w:val="20"/>
          <w:szCs w:val="20"/>
          <w:lang w:val="en-GB" w:eastAsia="ko-KR"/>
        </w:rPr>
        <w:t>Cyclists</w:t>
      </w:r>
      <w:r w:rsidRPr="00B3564A">
        <w:rPr>
          <w:rFonts w:eastAsia="Batang"/>
          <w:sz w:val="20"/>
          <w:szCs w:val="20"/>
          <w:lang w:val="en-GB" w:eastAsia="ko-KR"/>
        </w:rPr>
        <w:t xml:space="preserve"> will be given contact numbers for the support vehicle teams during </w:t>
      </w:r>
      <w:r w:rsidR="000950EE" w:rsidRPr="00B3564A">
        <w:rPr>
          <w:rFonts w:eastAsia="Batang"/>
          <w:sz w:val="20"/>
          <w:szCs w:val="20"/>
          <w:lang w:val="en-GB" w:eastAsia="ko-KR"/>
        </w:rPr>
        <w:t xml:space="preserve">their   </w:t>
      </w:r>
      <w:r w:rsidRPr="00B3564A">
        <w:rPr>
          <w:rFonts w:eastAsia="Batang"/>
          <w:sz w:val="20"/>
          <w:szCs w:val="20"/>
          <w:lang w:val="en-GB" w:eastAsia="ko-KR"/>
        </w:rPr>
        <w:t>check-in</w:t>
      </w:r>
      <w:r w:rsidR="000950EE" w:rsidRPr="00B3564A">
        <w:rPr>
          <w:rFonts w:eastAsia="Batang"/>
          <w:sz w:val="20"/>
          <w:szCs w:val="20"/>
          <w:lang w:val="en-GB" w:eastAsia="ko-KR"/>
        </w:rPr>
        <w:t>.</w:t>
      </w:r>
    </w:p>
    <w:p w:rsidR="00067EF9" w:rsidRDefault="009153FA" w:rsidP="009153FA">
      <w:pPr>
        <w:spacing w:after="200" w:line="276" w:lineRule="auto"/>
        <w:rPr>
          <w:rFonts w:eastAsia="Batang"/>
          <w:sz w:val="20"/>
          <w:szCs w:val="20"/>
          <w:lang w:val="en-GB" w:eastAsia="ko-KR"/>
        </w:rPr>
      </w:pPr>
      <w:r w:rsidRPr="009153FA">
        <w:rPr>
          <w:rFonts w:eastAsia="Batang"/>
          <w:sz w:val="20"/>
          <w:szCs w:val="20"/>
          <w:lang w:val="en-GB" w:eastAsia="ko-KR"/>
        </w:rPr>
        <w:t>Regulations of safety have to be put in place for large cycling groups (e.g. registration of event at and support by local authorities).</w:t>
      </w:r>
    </w:p>
    <w:p w:rsidR="009153FA" w:rsidRPr="00067EF9" w:rsidRDefault="009153FA" w:rsidP="009153FA">
      <w:pPr>
        <w:spacing w:after="200" w:line="276" w:lineRule="auto"/>
        <w:rPr>
          <w:rFonts w:eastAsia="Batang"/>
          <w:sz w:val="20"/>
          <w:szCs w:val="20"/>
          <w:lang w:val="en-GB" w:eastAsia="ko-KR"/>
        </w:rPr>
      </w:pPr>
    </w:p>
    <w:p w:rsid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t>Day-by-day</w:t>
      </w:r>
    </w:p>
    <w:p w:rsidR="003B1FC3" w:rsidRDefault="003B1FC3" w:rsidP="003B1FC3">
      <w:pPr>
        <w:spacing w:after="200" w:line="276" w:lineRule="auto"/>
        <w:rPr>
          <w:rFonts w:eastAsia="Batang"/>
          <w:sz w:val="20"/>
          <w:szCs w:val="20"/>
          <w:lang w:val="en-GB" w:eastAsia="ko-KR"/>
        </w:rPr>
      </w:pPr>
      <w:r w:rsidRPr="00EF6B83">
        <w:rPr>
          <w:rFonts w:eastAsia="Batang"/>
          <w:sz w:val="20"/>
          <w:szCs w:val="20"/>
          <w:lang w:val="en-GB" w:eastAsia="ko-KR"/>
        </w:rPr>
        <w:t xml:space="preserve">While the day-by-day route of the bike tour will be determined by the organisation in each region, the end date in Wilhelmshaven </w:t>
      </w:r>
      <w:r>
        <w:rPr>
          <w:rFonts w:eastAsia="Batang"/>
          <w:sz w:val="20"/>
          <w:szCs w:val="20"/>
          <w:lang w:val="en-GB" w:eastAsia="ko-KR"/>
        </w:rPr>
        <w:t>is</w:t>
      </w:r>
      <w:r w:rsidRPr="00EF6B83">
        <w:rPr>
          <w:rFonts w:eastAsia="Batang"/>
          <w:sz w:val="20"/>
          <w:szCs w:val="20"/>
          <w:lang w:val="en-GB" w:eastAsia="ko-KR"/>
        </w:rPr>
        <w:t xml:space="preserve"> set on 30 June 2019 (Sunday)</w:t>
      </w:r>
      <w:r>
        <w:rPr>
          <w:rFonts w:eastAsia="Batang"/>
          <w:sz w:val="20"/>
          <w:szCs w:val="20"/>
          <w:lang w:val="en-GB" w:eastAsia="ko-KR"/>
        </w:rPr>
        <w:t>.</w:t>
      </w:r>
      <w:r w:rsidRPr="00EF6B83">
        <w:rPr>
          <w:rFonts w:eastAsia="Batang"/>
          <w:sz w:val="20"/>
          <w:szCs w:val="20"/>
          <w:lang w:val="en-GB" w:eastAsia="ko-KR"/>
        </w:rPr>
        <w:t xml:space="preserve"> On that day the two groups coming from </w:t>
      </w:r>
      <w:r w:rsidR="00BC4264">
        <w:rPr>
          <w:rFonts w:eastAsia="Batang"/>
          <w:sz w:val="20"/>
          <w:szCs w:val="20"/>
          <w:lang w:val="en-GB" w:eastAsia="ko-KR"/>
        </w:rPr>
        <w:t>north and</w:t>
      </w:r>
      <w:r w:rsidR="005477A1">
        <w:rPr>
          <w:rFonts w:eastAsia="Batang"/>
          <w:sz w:val="20"/>
          <w:szCs w:val="20"/>
          <w:lang w:val="en-GB" w:eastAsia="ko-KR"/>
        </w:rPr>
        <w:t xml:space="preserve"> </w:t>
      </w:r>
      <w:r w:rsidR="00BC4264">
        <w:rPr>
          <w:rFonts w:eastAsia="Batang"/>
          <w:sz w:val="20"/>
          <w:szCs w:val="20"/>
          <w:lang w:val="en-GB" w:eastAsia="ko-KR"/>
        </w:rPr>
        <w:t xml:space="preserve">west </w:t>
      </w:r>
      <w:r w:rsidRPr="00EF6B83">
        <w:rPr>
          <w:rFonts w:eastAsia="Batang"/>
          <w:sz w:val="20"/>
          <w:szCs w:val="20"/>
          <w:lang w:val="en-GB" w:eastAsia="ko-KR"/>
        </w:rPr>
        <w:t xml:space="preserve">will meet in Wilhelmshaven. The finish line is the Wadden Sea World Heritage Visitor </w:t>
      </w:r>
      <w:proofErr w:type="spellStart"/>
      <w:r w:rsidRPr="00EF6B83">
        <w:rPr>
          <w:rFonts w:eastAsia="Batang"/>
          <w:sz w:val="20"/>
          <w:szCs w:val="20"/>
          <w:lang w:val="en-GB" w:eastAsia="ko-KR"/>
        </w:rPr>
        <w:t>Center</w:t>
      </w:r>
      <w:proofErr w:type="spellEnd"/>
      <w:r w:rsidRPr="00EF6B83">
        <w:rPr>
          <w:rFonts w:eastAsia="Batang"/>
          <w:sz w:val="20"/>
          <w:szCs w:val="20"/>
          <w:lang w:val="en-GB" w:eastAsia="ko-KR"/>
        </w:rPr>
        <w:t xml:space="preserve">, where the trilateral festivities of the anniversary will be held. </w:t>
      </w:r>
    </w:p>
    <w:p w:rsidR="003B1FC3" w:rsidRDefault="003B1FC3" w:rsidP="003B1FC3">
      <w:pPr>
        <w:spacing w:after="200" w:line="276" w:lineRule="auto"/>
        <w:rPr>
          <w:rFonts w:eastAsia="Batang"/>
          <w:sz w:val="20"/>
          <w:szCs w:val="20"/>
          <w:lang w:val="en-GB" w:eastAsia="ko-KR"/>
        </w:rPr>
      </w:pPr>
      <w:r>
        <w:rPr>
          <w:rFonts w:eastAsia="Batang"/>
          <w:sz w:val="20"/>
          <w:szCs w:val="20"/>
          <w:lang w:val="en-GB" w:eastAsia="ko-KR"/>
        </w:rPr>
        <w:t xml:space="preserve">The overall length of the route depends on the days each region needs for its part of the tour. At current estimation, each branch of the tour (west and north) will take about 10-14 days. </w:t>
      </w:r>
    </w:p>
    <w:p w:rsidR="003B1FC3" w:rsidRPr="00EF6B83" w:rsidRDefault="00E80FB4" w:rsidP="003B1FC3">
      <w:pPr>
        <w:spacing w:after="200" w:line="276" w:lineRule="auto"/>
        <w:rPr>
          <w:rFonts w:eastAsia="Batang"/>
          <w:sz w:val="20"/>
          <w:szCs w:val="20"/>
          <w:lang w:val="en-GB" w:eastAsia="ko-KR"/>
        </w:rPr>
      </w:pPr>
      <w:r>
        <w:rPr>
          <w:rFonts w:eastAsia="Batang"/>
          <w:sz w:val="20"/>
          <w:szCs w:val="20"/>
          <w:lang w:val="en-GB" w:eastAsia="ko-KR"/>
        </w:rPr>
        <w:t xml:space="preserve">A daily plan relies on your events and will </w:t>
      </w:r>
      <w:r w:rsidR="003B1FC3">
        <w:rPr>
          <w:rFonts w:eastAsia="Batang"/>
          <w:sz w:val="20"/>
          <w:szCs w:val="20"/>
          <w:lang w:val="en-GB" w:eastAsia="ko-KR"/>
        </w:rPr>
        <w:t>be made available soon.</w:t>
      </w:r>
    </w:p>
    <w:p w:rsidR="003B1FC3" w:rsidRPr="003B1FC3" w:rsidRDefault="003B1FC3" w:rsidP="003B1FC3">
      <w:pPr>
        <w:spacing w:after="200" w:line="276" w:lineRule="auto"/>
        <w:rPr>
          <w:rFonts w:asciiTheme="majorHAnsi" w:eastAsia="Batang" w:hAnsiTheme="majorHAnsi" w:cstheme="majorHAnsi"/>
          <w:b/>
          <w:color w:val="0078B6" w:themeColor="accent2"/>
          <w:lang w:val="en-GB" w:eastAsia="ko-KR"/>
        </w:rPr>
      </w:pPr>
    </w:p>
    <w:p w:rsid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t>Deadline for submission of applications</w:t>
      </w:r>
      <w:r w:rsidR="00BC4264">
        <w:rPr>
          <w:rFonts w:asciiTheme="majorHAnsi" w:eastAsia="Batang" w:hAnsiTheme="majorHAnsi" w:cstheme="majorHAnsi"/>
          <w:b/>
          <w:color w:val="0078B6" w:themeColor="accent2"/>
          <w:lang w:val="en-GB" w:eastAsia="ko-KR"/>
        </w:rPr>
        <w:t xml:space="preserve"> </w:t>
      </w:r>
      <w:r w:rsidR="00BC4264" w:rsidRPr="00E80FB4">
        <w:rPr>
          <w:rFonts w:asciiTheme="majorHAnsi" w:eastAsia="Batang" w:hAnsiTheme="majorHAnsi" w:cstheme="majorHAnsi"/>
          <w:color w:val="0078B6" w:themeColor="accent2"/>
          <w:lang w:val="en-GB" w:eastAsia="ko-KR"/>
        </w:rPr>
        <w:t>(for bike tour and events)</w:t>
      </w:r>
    </w:p>
    <w:p w:rsidR="003B1FC3" w:rsidRDefault="003B1FC3" w:rsidP="003B1FC3">
      <w:pPr>
        <w:spacing w:after="200" w:line="276" w:lineRule="auto"/>
        <w:rPr>
          <w:rFonts w:eastAsia="Batang"/>
          <w:sz w:val="20"/>
          <w:szCs w:val="20"/>
          <w:lang w:val="en-GB" w:eastAsia="ko-KR"/>
        </w:rPr>
      </w:pPr>
      <w:r>
        <w:rPr>
          <w:rFonts w:eastAsia="Batang"/>
          <w:sz w:val="20"/>
          <w:szCs w:val="20"/>
          <w:lang w:val="en-GB" w:eastAsia="ko-KR"/>
        </w:rPr>
        <w:t xml:space="preserve">Interested partners are asked to approach their respective regional coordinator </w:t>
      </w:r>
      <w:r w:rsidR="00BE3843">
        <w:rPr>
          <w:rFonts w:eastAsia="Batang"/>
          <w:sz w:val="20"/>
          <w:szCs w:val="20"/>
          <w:lang w:val="en-GB" w:eastAsia="ko-KR"/>
        </w:rPr>
        <w:t xml:space="preserve">latest </w:t>
      </w:r>
      <w:r w:rsidRPr="00B3564A">
        <w:rPr>
          <w:rFonts w:eastAsia="Batang"/>
          <w:sz w:val="20"/>
          <w:szCs w:val="20"/>
          <w:lang w:val="en-GB" w:eastAsia="ko-KR"/>
        </w:rPr>
        <w:t xml:space="preserve">by </w:t>
      </w:r>
      <w:r w:rsidR="00E13D6D" w:rsidRPr="00B3564A">
        <w:rPr>
          <w:rFonts w:eastAsia="Batang"/>
          <w:sz w:val="20"/>
          <w:szCs w:val="20"/>
          <w:lang w:val="en-GB" w:eastAsia="ko-KR"/>
        </w:rPr>
        <w:t>February 2019</w:t>
      </w:r>
      <w:r w:rsidR="00B3564A" w:rsidRPr="00B3564A">
        <w:rPr>
          <w:rFonts w:eastAsia="Batang"/>
          <w:sz w:val="20"/>
          <w:szCs w:val="20"/>
          <w:lang w:val="en-GB" w:eastAsia="ko-KR"/>
        </w:rPr>
        <w:t>.</w:t>
      </w:r>
    </w:p>
    <w:p w:rsidR="00492877" w:rsidRPr="002B7FA3" w:rsidRDefault="00492877" w:rsidP="003B1FC3">
      <w:pPr>
        <w:spacing w:after="200" w:line="276" w:lineRule="auto"/>
        <w:rPr>
          <w:rFonts w:eastAsia="Batang"/>
          <w:sz w:val="20"/>
          <w:szCs w:val="20"/>
          <w:lang w:val="en-GB" w:eastAsia="ko-KR"/>
        </w:rPr>
      </w:pPr>
      <w:r>
        <w:rPr>
          <w:rFonts w:eastAsia="Batang"/>
          <w:sz w:val="20"/>
          <w:szCs w:val="20"/>
          <w:lang w:val="en-GB" w:eastAsia="ko-KR"/>
        </w:rPr>
        <w:t>Registration for all events is free of charge.</w:t>
      </w:r>
    </w:p>
    <w:p w:rsidR="003B1FC3" w:rsidRPr="003B1FC3" w:rsidRDefault="003B1FC3" w:rsidP="003B1FC3">
      <w:pPr>
        <w:spacing w:after="200" w:line="276" w:lineRule="auto"/>
        <w:rPr>
          <w:rFonts w:asciiTheme="majorHAnsi" w:eastAsia="Batang" w:hAnsiTheme="majorHAnsi" w:cstheme="majorHAnsi"/>
          <w:b/>
          <w:color w:val="0078B6" w:themeColor="accent2"/>
          <w:lang w:val="en-GB" w:eastAsia="ko-KR"/>
        </w:rPr>
      </w:pPr>
    </w:p>
    <w:p w:rsidR="00847F4D" w:rsidRDefault="00847F4D" w:rsidP="00847F4D">
      <w:pPr>
        <w:pStyle w:val="Listenabsatz"/>
        <w:numPr>
          <w:ilvl w:val="0"/>
          <w:numId w:val="7"/>
        </w:numPr>
        <w:spacing w:after="200" w:line="276" w:lineRule="auto"/>
        <w:rPr>
          <w:rFonts w:asciiTheme="majorHAnsi" w:eastAsia="Batang" w:hAnsiTheme="majorHAnsi" w:cstheme="majorHAnsi"/>
          <w:b/>
          <w:color w:val="0078B6" w:themeColor="accent2"/>
          <w:lang w:val="en-GB" w:eastAsia="ko-KR"/>
        </w:rPr>
      </w:pPr>
      <w:r w:rsidRPr="001D5077">
        <w:rPr>
          <w:rFonts w:asciiTheme="majorHAnsi" w:eastAsia="Batang" w:hAnsiTheme="majorHAnsi" w:cstheme="majorHAnsi"/>
          <w:b/>
          <w:color w:val="0078B6" w:themeColor="accent2"/>
          <w:lang w:val="en-GB" w:eastAsia="ko-KR"/>
        </w:rPr>
        <w:t>Selection process and development of the programme</w:t>
      </w:r>
    </w:p>
    <w:p w:rsidR="002F7E8A" w:rsidRPr="002F7E8A" w:rsidRDefault="002F7E8A" w:rsidP="002F7E8A">
      <w:pPr>
        <w:spacing w:after="200" w:line="276" w:lineRule="auto"/>
        <w:rPr>
          <w:rFonts w:eastAsia="Batang"/>
          <w:sz w:val="20"/>
          <w:szCs w:val="20"/>
          <w:lang w:val="en-GB" w:eastAsia="ko-KR"/>
        </w:rPr>
      </w:pPr>
      <w:r w:rsidRPr="002F7E8A">
        <w:rPr>
          <w:rFonts w:eastAsia="Batang"/>
          <w:sz w:val="20"/>
          <w:szCs w:val="20"/>
          <w:lang w:val="en-GB" w:eastAsia="ko-KR"/>
        </w:rPr>
        <w:lastRenderedPageBreak/>
        <w:t xml:space="preserve">The regional coordinators are responsible for the tour in their regions: stops, events, route. Thus, they are also the main contact persons for event partners. The selection of event partners will be done by the regional coordinators and communicated to CWSS and the other regions. </w:t>
      </w:r>
    </w:p>
    <w:p w:rsidR="003B1FC3" w:rsidRDefault="002F7E8A" w:rsidP="002F7E8A">
      <w:pPr>
        <w:spacing w:after="200" w:line="276" w:lineRule="auto"/>
        <w:rPr>
          <w:rFonts w:eastAsia="Batang"/>
          <w:sz w:val="20"/>
          <w:szCs w:val="20"/>
          <w:lang w:val="en-GB" w:eastAsia="ko-KR"/>
        </w:rPr>
      </w:pPr>
      <w:r w:rsidRPr="002F7E8A">
        <w:rPr>
          <w:rFonts w:eastAsia="Batang"/>
          <w:sz w:val="20"/>
          <w:szCs w:val="20"/>
          <w:lang w:val="en-GB" w:eastAsia="ko-KR"/>
        </w:rPr>
        <w:t xml:space="preserve">The final event on 30 June in Wilhelmshaven will be organised by CWSS (lead coordinator), the Lower Saxon Wadden Sea National Park and the </w:t>
      </w:r>
      <w:r>
        <w:rPr>
          <w:rFonts w:eastAsia="Batang"/>
          <w:sz w:val="20"/>
          <w:szCs w:val="20"/>
          <w:lang w:val="en-GB" w:eastAsia="ko-KR"/>
        </w:rPr>
        <w:t>UNESCO-Wadden Sea World Heritage</w:t>
      </w:r>
      <w:r w:rsidRPr="002F7E8A">
        <w:rPr>
          <w:rFonts w:eastAsia="Batang"/>
          <w:sz w:val="20"/>
          <w:szCs w:val="20"/>
          <w:lang w:val="en-GB" w:eastAsia="ko-KR"/>
        </w:rPr>
        <w:t xml:space="preserve"> Visitor </w:t>
      </w:r>
      <w:proofErr w:type="spellStart"/>
      <w:r w:rsidRPr="002F7E8A">
        <w:rPr>
          <w:rFonts w:eastAsia="Batang"/>
          <w:sz w:val="20"/>
          <w:szCs w:val="20"/>
          <w:lang w:val="en-GB" w:eastAsia="ko-KR"/>
        </w:rPr>
        <w:t>Center</w:t>
      </w:r>
      <w:proofErr w:type="spellEnd"/>
      <w:r w:rsidRPr="002F7E8A">
        <w:rPr>
          <w:rFonts w:eastAsia="Batang"/>
          <w:sz w:val="20"/>
          <w:szCs w:val="20"/>
          <w:lang w:val="en-GB" w:eastAsia="ko-KR"/>
        </w:rPr>
        <w:t xml:space="preserve"> in Wilhelmshaven, with input on the programme and support of the other regions (reaching out to stakeholders, presentation of regions).</w:t>
      </w:r>
    </w:p>
    <w:p w:rsidR="002F7E8A" w:rsidRPr="003B1FC3" w:rsidRDefault="002F7E8A" w:rsidP="002F7E8A">
      <w:pPr>
        <w:spacing w:after="200" w:line="276" w:lineRule="auto"/>
        <w:rPr>
          <w:rFonts w:asciiTheme="majorHAnsi" w:eastAsia="Batang" w:hAnsiTheme="majorHAnsi" w:cstheme="majorHAnsi"/>
          <w:b/>
          <w:color w:val="0078B6" w:themeColor="accent2"/>
          <w:lang w:val="en-GB" w:eastAsia="ko-KR"/>
        </w:rPr>
      </w:pPr>
    </w:p>
    <w:p w:rsidR="003B1FC3" w:rsidRDefault="003B1FC3" w:rsidP="003B1FC3">
      <w:pPr>
        <w:pStyle w:val="Listenabsatz"/>
        <w:numPr>
          <w:ilvl w:val="0"/>
          <w:numId w:val="7"/>
        </w:numPr>
        <w:spacing w:after="200" w:line="276" w:lineRule="auto"/>
        <w:ind w:left="357" w:hanging="357"/>
        <w:contextualSpacing w:val="0"/>
        <w:rPr>
          <w:rFonts w:asciiTheme="majorHAnsi" w:eastAsia="Batang" w:hAnsiTheme="majorHAnsi" w:cstheme="majorHAnsi"/>
          <w:b/>
          <w:color w:val="0078B6" w:themeColor="accent2"/>
          <w:lang w:val="en-GB" w:eastAsia="ko-KR"/>
        </w:rPr>
      </w:pPr>
      <w:r>
        <w:rPr>
          <w:rFonts w:asciiTheme="majorHAnsi" w:eastAsia="Batang" w:hAnsiTheme="majorHAnsi" w:cstheme="majorHAnsi"/>
          <w:b/>
          <w:color w:val="0078B6" w:themeColor="accent2"/>
          <w:lang w:val="en-GB" w:eastAsia="ko-KR"/>
        </w:rPr>
        <w:t>Media programme</w:t>
      </w:r>
    </w:p>
    <w:p w:rsidR="00B4075A" w:rsidRDefault="00B4075A" w:rsidP="003B1FC3">
      <w:pPr>
        <w:spacing w:after="200" w:line="276" w:lineRule="auto"/>
        <w:rPr>
          <w:rFonts w:eastAsia="Batang"/>
          <w:sz w:val="20"/>
          <w:szCs w:val="20"/>
          <w:lang w:val="en-GB" w:eastAsia="ko-KR"/>
        </w:rPr>
      </w:pPr>
      <w:r w:rsidRPr="00B4075A">
        <w:rPr>
          <w:rFonts w:eastAsia="Batang"/>
          <w:sz w:val="20"/>
          <w:szCs w:val="20"/>
          <w:lang w:val="en-GB" w:eastAsia="ko-KR"/>
        </w:rPr>
        <w:t>Encourage your community, especially local media outlets,</w:t>
      </w:r>
      <w:r w:rsidR="002F7E8A">
        <w:rPr>
          <w:rFonts w:eastAsia="Batang"/>
          <w:sz w:val="20"/>
          <w:szCs w:val="20"/>
          <w:lang w:val="en-GB" w:eastAsia="ko-KR"/>
        </w:rPr>
        <w:t xml:space="preserve"> to help spread the word about the anniversary events, the bike tour and, of course, your part in the celebrations</w:t>
      </w:r>
      <w:r w:rsidRPr="00B4075A">
        <w:rPr>
          <w:rFonts w:eastAsia="Batang"/>
          <w:sz w:val="20"/>
          <w:szCs w:val="20"/>
          <w:lang w:val="en-GB" w:eastAsia="ko-KR"/>
        </w:rPr>
        <w:t>. Social media websites, such as Twitter and Facebook, are a great way to get the word out.</w:t>
      </w:r>
    </w:p>
    <w:p w:rsidR="003B1FC3" w:rsidRPr="00995645" w:rsidRDefault="003B1FC3" w:rsidP="003B1FC3">
      <w:pPr>
        <w:spacing w:after="200" w:line="276" w:lineRule="auto"/>
        <w:rPr>
          <w:rFonts w:eastAsia="Batang"/>
          <w:sz w:val="20"/>
          <w:szCs w:val="20"/>
          <w:lang w:val="en-GB" w:eastAsia="ko-KR"/>
        </w:rPr>
      </w:pPr>
      <w:r>
        <w:rPr>
          <w:rFonts w:eastAsia="Batang"/>
          <w:sz w:val="20"/>
          <w:szCs w:val="20"/>
          <w:lang w:val="en-GB" w:eastAsia="ko-KR"/>
        </w:rPr>
        <w:t>Partnerships with national and regional media are planned. The regional partners will service the media in their respective region. Event partners are advised to use their own media contacts.</w:t>
      </w:r>
    </w:p>
    <w:p w:rsidR="006F4D32" w:rsidRDefault="003B1FC3" w:rsidP="003B1FC3">
      <w:pPr>
        <w:spacing w:after="200" w:line="276" w:lineRule="auto"/>
        <w:rPr>
          <w:rFonts w:eastAsia="Batang"/>
          <w:sz w:val="20"/>
          <w:szCs w:val="20"/>
          <w:lang w:val="en-GB" w:eastAsia="ko-KR"/>
        </w:rPr>
      </w:pPr>
      <w:r>
        <w:rPr>
          <w:rFonts w:eastAsia="Batang"/>
          <w:sz w:val="20"/>
          <w:szCs w:val="20"/>
          <w:lang w:val="en-GB" w:eastAsia="ko-KR"/>
        </w:rPr>
        <w:t xml:space="preserve">Social media will play a central role at the tour. The core cyclists </w:t>
      </w:r>
      <w:r w:rsidR="002F7E8A">
        <w:rPr>
          <w:rFonts w:eastAsia="Batang"/>
          <w:sz w:val="20"/>
          <w:szCs w:val="20"/>
          <w:lang w:val="en-GB" w:eastAsia="ko-KR"/>
        </w:rPr>
        <w:t xml:space="preserve">will post and blog on various channels </w:t>
      </w:r>
      <w:r>
        <w:rPr>
          <w:rFonts w:eastAsia="Batang"/>
          <w:sz w:val="20"/>
          <w:szCs w:val="20"/>
          <w:lang w:val="en-GB" w:eastAsia="ko-KR"/>
        </w:rPr>
        <w:t xml:space="preserve">about their daily trips (supported by CWSS and the regional coordinator) to inform the interested public on their location, progress and the regional events visited. </w:t>
      </w:r>
      <w:r w:rsidR="002F7E8A">
        <w:rPr>
          <w:rFonts w:eastAsia="Batang"/>
          <w:sz w:val="20"/>
          <w:szCs w:val="20"/>
          <w:lang w:val="en-GB" w:eastAsia="ko-KR"/>
        </w:rPr>
        <w:t xml:space="preserve">The posts will be published in the cyclists’ native languages as well as English. </w:t>
      </w:r>
      <w:r>
        <w:rPr>
          <w:rFonts w:eastAsia="Batang"/>
          <w:sz w:val="20"/>
          <w:szCs w:val="20"/>
          <w:lang w:val="en-GB" w:eastAsia="ko-KR"/>
        </w:rPr>
        <w:t>The event partners are asked to use their channels. Shared hashtags will be announced prior to the tour.</w:t>
      </w:r>
    </w:p>
    <w:p w:rsidR="00277D72" w:rsidRDefault="00277D72" w:rsidP="003B1FC3">
      <w:pPr>
        <w:spacing w:after="200" w:line="276" w:lineRule="auto"/>
        <w:rPr>
          <w:rFonts w:eastAsia="Batang"/>
          <w:sz w:val="20"/>
          <w:szCs w:val="20"/>
          <w:lang w:val="en-GB" w:eastAsia="ko-KR"/>
        </w:rPr>
      </w:pPr>
      <w:r>
        <w:rPr>
          <w:rFonts w:eastAsia="Batang"/>
          <w:sz w:val="20"/>
          <w:szCs w:val="20"/>
          <w:lang w:val="en-GB" w:eastAsia="ko-KR"/>
        </w:rPr>
        <w:t>The organiser</w:t>
      </w:r>
      <w:r w:rsidR="005477A1">
        <w:rPr>
          <w:rFonts w:eastAsia="Batang"/>
          <w:sz w:val="20"/>
          <w:szCs w:val="20"/>
          <w:lang w:val="en-GB" w:eastAsia="ko-KR"/>
        </w:rPr>
        <w:t>s</w:t>
      </w:r>
      <w:r>
        <w:rPr>
          <w:rFonts w:eastAsia="Batang"/>
          <w:sz w:val="20"/>
          <w:szCs w:val="20"/>
          <w:lang w:val="en-GB" w:eastAsia="ko-KR"/>
        </w:rPr>
        <w:t xml:space="preserve"> may cover travel and accommodation expenses for a</w:t>
      </w:r>
      <w:r w:rsidR="00B3564A">
        <w:rPr>
          <w:rFonts w:eastAsia="Batang"/>
          <w:sz w:val="20"/>
          <w:szCs w:val="20"/>
          <w:lang w:val="en-GB" w:eastAsia="ko-KR"/>
        </w:rPr>
        <w:t xml:space="preserve"> limited</w:t>
      </w:r>
      <w:r>
        <w:rPr>
          <w:rFonts w:eastAsia="Batang"/>
          <w:sz w:val="20"/>
          <w:szCs w:val="20"/>
          <w:lang w:val="en-GB" w:eastAsia="ko-KR"/>
        </w:rPr>
        <w:t xml:space="preserve"> number of journalists</w:t>
      </w:r>
      <w:r w:rsidR="00B3564A">
        <w:rPr>
          <w:rFonts w:eastAsia="Batang"/>
          <w:sz w:val="20"/>
          <w:szCs w:val="20"/>
          <w:lang w:val="en-GB" w:eastAsia="ko-KR"/>
        </w:rPr>
        <w:t xml:space="preserve"> to join the bike tour</w:t>
      </w:r>
      <w:r>
        <w:rPr>
          <w:rFonts w:eastAsia="Batang"/>
          <w:sz w:val="20"/>
          <w:szCs w:val="20"/>
          <w:lang w:val="en-GB" w:eastAsia="ko-KR"/>
        </w:rPr>
        <w:t>.</w:t>
      </w:r>
    </w:p>
    <w:p w:rsidR="00277D72" w:rsidRDefault="00277D72" w:rsidP="003B1FC3">
      <w:pPr>
        <w:spacing w:after="200" w:line="276" w:lineRule="auto"/>
        <w:rPr>
          <w:rFonts w:eastAsia="Batang"/>
          <w:sz w:val="20"/>
          <w:szCs w:val="20"/>
          <w:lang w:val="en-GB" w:eastAsia="ko-KR"/>
        </w:rPr>
      </w:pPr>
    </w:p>
    <w:p w:rsidR="00277D72" w:rsidRDefault="00277D72" w:rsidP="00277D72">
      <w:pPr>
        <w:pStyle w:val="Listenabsatz"/>
        <w:numPr>
          <w:ilvl w:val="0"/>
          <w:numId w:val="7"/>
        </w:numPr>
        <w:spacing w:after="200" w:line="276" w:lineRule="auto"/>
        <w:ind w:left="357" w:hanging="357"/>
        <w:contextualSpacing w:val="0"/>
        <w:rPr>
          <w:rFonts w:asciiTheme="majorHAnsi" w:eastAsia="Batang" w:hAnsiTheme="majorHAnsi" w:cstheme="majorHAnsi"/>
          <w:b/>
          <w:color w:val="0078B6" w:themeColor="accent2"/>
          <w:lang w:val="en-GB" w:eastAsia="ko-KR"/>
        </w:rPr>
      </w:pPr>
      <w:bookmarkStart w:id="3" w:name="_Hlk525840158"/>
      <w:r w:rsidRPr="00277D72">
        <w:rPr>
          <w:rFonts w:asciiTheme="majorHAnsi" w:eastAsia="Batang" w:hAnsiTheme="majorHAnsi" w:cstheme="majorHAnsi"/>
          <w:b/>
          <w:color w:val="0078B6" w:themeColor="accent2"/>
          <w:lang w:val="en-GB" w:eastAsia="ko-KR"/>
        </w:rPr>
        <w:t>Communication, promotion and branding</w:t>
      </w:r>
    </w:p>
    <w:bookmarkEnd w:id="3"/>
    <w:p w:rsidR="00277D72" w:rsidRDefault="00277D72" w:rsidP="00277D72">
      <w:pPr>
        <w:spacing w:after="200" w:line="276" w:lineRule="auto"/>
        <w:rPr>
          <w:rFonts w:eastAsia="Batang"/>
          <w:sz w:val="20"/>
          <w:szCs w:val="20"/>
          <w:lang w:val="en-GB" w:eastAsia="ko-KR"/>
        </w:rPr>
      </w:pPr>
      <w:r w:rsidRPr="00277D72">
        <w:rPr>
          <w:rFonts w:eastAsia="Batang"/>
          <w:sz w:val="20"/>
          <w:szCs w:val="20"/>
          <w:lang w:val="en-GB" w:eastAsia="ko-KR"/>
        </w:rPr>
        <w:t xml:space="preserve">The main communication platform for all information on the </w:t>
      </w:r>
      <w:r w:rsidRPr="00EF13E0">
        <w:rPr>
          <w:rFonts w:eastAsia="Batang"/>
          <w:b/>
          <w:sz w:val="20"/>
          <w:szCs w:val="20"/>
          <w:lang w:val="en-GB" w:eastAsia="ko-KR"/>
        </w:rPr>
        <w:t xml:space="preserve">Wadden Sea World Heritage </w:t>
      </w:r>
      <w:r w:rsidR="00D11FBC">
        <w:rPr>
          <w:rFonts w:eastAsia="Batang"/>
          <w:b/>
          <w:sz w:val="20"/>
          <w:szCs w:val="20"/>
          <w:lang w:val="en-GB" w:eastAsia="ko-KR"/>
        </w:rPr>
        <w:t>A</w:t>
      </w:r>
      <w:r w:rsidR="002F7E8A">
        <w:rPr>
          <w:rFonts w:eastAsia="Batang"/>
          <w:b/>
          <w:sz w:val="20"/>
          <w:szCs w:val="20"/>
          <w:lang w:val="en-GB" w:eastAsia="ko-KR"/>
        </w:rPr>
        <w:t xml:space="preserve">nniversary </w:t>
      </w:r>
      <w:r w:rsidR="00D11FBC">
        <w:rPr>
          <w:rFonts w:eastAsia="Batang"/>
          <w:b/>
          <w:sz w:val="20"/>
          <w:szCs w:val="20"/>
          <w:lang w:val="en-GB" w:eastAsia="ko-KR"/>
        </w:rPr>
        <w:t xml:space="preserve">Programme </w:t>
      </w:r>
      <w:r w:rsidR="002F7E8A">
        <w:rPr>
          <w:rFonts w:eastAsia="Batang"/>
          <w:b/>
          <w:sz w:val="20"/>
          <w:szCs w:val="20"/>
          <w:lang w:val="en-GB" w:eastAsia="ko-KR"/>
        </w:rPr>
        <w:t xml:space="preserve">and </w:t>
      </w:r>
      <w:r w:rsidR="00D11FBC">
        <w:rPr>
          <w:rFonts w:eastAsia="Batang"/>
          <w:b/>
          <w:sz w:val="20"/>
          <w:szCs w:val="20"/>
          <w:lang w:val="en-GB" w:eastAsia="ko-KR"/>
        </w:rPr>
        <w:t>B</w:t>
      </w:r>
      <w:r w:rsidR="002F7E8A">
        <w:rPr>
          <w:rFonts w:eastAsia="Batang"/>
          <w:b/>
          <w:sz w:val="20"/>
          <w:szCs w:val="20"/>
          <w:lang w:val="en-GB" w:eastAsia="ko-KR"/>
        </w:rPr>
        <w:t xml:space="preserve">ike </w:t>
      </w:r>
      <w:r w:rsidR="00D11FBC">
        <w:rPr>
          <w:rFonts w:eastAsia="Batang"/>
          <w:b/>
          <w:sz w:val="20"/>
          <w:szCs w:val="20"/>
          <w:lang w:val="en-GB" w:eastAsia="ko-KR"/>
        </w:rPr>
        <w:t>T</w:t>
      </w:r>
      <w:r w:rsidRPr="00EF13E0">
        <w:rPr>
          <w:rFonts w:eastAsia="Batang"/>
          <w:b/>
          <w:sz w:val="20"/>
          <w:szCs w:val="20"/>
          <w:lang w:val="en-GB" w:eastAsia="ko-KR"/>
        </w:rPr>
        <w:t>our</w:t>
      </w:r>
      <w:r>
        <w:rPr>
          <w:rFonts w:eastAsia="Batang"/>
          <w:b/>
          <w:sz w:val="20"/>
          <w:szCs w:val="20"/>
          <w:lang w:val="en-GB" w:eastAsia="ko-KR"/>
        </w:rPr>
        <w:t xml:space="preserve"> </w:t>
      </w:r>
      <w:r w:rsidRPr="00277D72">
        <w:rPr>
          <w:rFonts w:eastAsia="Batang"/>
          <w:sz w:val="20"/>
          <w:szCs w:val="20"/>
          <w:lang w:val="en-GB" w:eastAsia="ko-KR"/>
        </w:rPr>
        <w:t>is the we</w:t>
      </w:r>
      <w:r>
        <w:rPr>
          <w:rFonts w:eastAsia="Batang"/>
          <w:sz w:val="20"/>
          <w:szCs w:val="20"/>
          <w:lang w:val="en-GB" w:eastAsia="ko-KR"/>
        </w:rPr>
        <w:t>b</w:t>
      </w:r>
      <w:r w:rsidR="002F7E8A">
        <w:rPr>
          <w:rFonts w:eastAsia="Batang"/>
          <w:sz w:val="20"/>
          <w:szCs w:val="20"/>
          <w:lang w:val="en-GB" w:eastAsia="ko-KR"/>
        </w:rPr>
        <w:t>site</w:t>
      </w:r>
      <w:r w:rsidRPr="00277D72">
        <w:rPr>
          <w:rFonts w:eastAsia="Batang"/>
          <w:sz w:val="20"/>
          <w:szCs w:val="20"/>
          <w:lang w:val="en-GB" w:eastAsia="ko-KR"/>
        </w:rPr>
        <w:t xml:space="preserve"> </w:t>
      </w:r>
      <w:hyperlink r:id="rId20" w:history="1">
        <w:r w:rsidR="002F7E8A" w:rsidRPr="001A4886">
          <w:rPr>
            <w:rStyle w:val="Hyperlink"/>
            <w:rFonts w:eastAsia="Batang"/>
            <w:sz w:val="20"/>
            <w:szCs w:val="20"/>
            <w:lang w:val="en-GB" w:eastAsia="ko-KR"/>
          </w:rPr>
          <w:t>www.waddensea-worldheritage.org</w:t>
        </w:r>
      </w:hyperlink>
      <w:r w:rsidR="002F7E8A">
        <w:rPr>
          <w:rFonts w:eastAsia="Batang"/>
          <w:sz w:val="20"/>
          <w:szCs w:val="20"/>
          <w:lang w:val="en-GB" w:eastAsia="ko-KR"/>
        </w:rPr>
        <w:t>,</w:t>
      </w:r>
      <w:r w:rsidR="005477A1">
        <w:rPr>
          <w:rFonts w:eastAsia="Batang"/>
          <w:sz w:val="20"/>
          <w:szCs w:val="20"/>
          <w:lang w:val="en-GB" w:eastAsia="ko-KR"/>
        </w:rPr>
        <w:t xml:space="preserve"> shared </w:t>
      </w:r>
      <w:r w:rsidR="002F7E8A">
        <w:rPr>
          <w:rFonts w:eastAsia="Batang"/>
          <w:sz w:val="20"/>
          <w:szCs w:val="20"/>
          <w:lang w:val="en-GB" w:eastAsia="ko-KR"/>
        </w:rPr>
        <w:t xml:space="preserve">by </w:t>
      </w:r>
      <w:r w:rsidR="005477A1">
        <w:rPr>
          <w:rFonts w:eastAsia="Batang"/>
          <w:sz w:val="20"/>
          <w:szCs w:val="20"/>
          <w:lang w:val="en-GB" w:eastAsia="ko-KR"/>
        </w:rPr>
        <w:t>and linked to the organiser and event partner websites.</w:t>
      </w:r>
    </w:p>
    <w:p w:rsidR="00277D72" w:rsidRDefault="00277D72" w:rsidP="00277D72">
      <w:pPr>
        <w:spacing w:after="200" w:line="276" w:lineRule="auto"/>
        <w:rPr>
          <w:rFonts w:eastAsia="Batang"/>
          <w:sz w:val="20"/>
          <w:szCs w:val="20"/>
          <w:lang w:val="en-GB" w:eastAsia="ko-KR"/>
        </w:rPr>
      </w:pPr>
      <w:r>
        <w:rPr>
          <w:rFonts w:eastAsia="Batang"/>
          <w:sz w:val="20"/>
          <w:szCs w:val="20"/>
          <w:lang w:val="en-GB" w:eastAsia="ko-KR"/>
        </w:rPr>
        <w:t xml:space="preserve">The event´s promotion and communication will be run both online (via website, social media, etc.) and using traditional tools. To attract media attention the organisers will provide regular newsfeed </w:t>
      </w:r>
      <w:r w:rsidR="00492877">
        <w:rPr>
          <w:rFonts w:eastAsia="Batang"/>
          <w:sz w:val="20"/>
          <w:szCs w:val="20"/>
          <w:lang w:val="en-GB" w:eastAsia="ko-KR"/>
        </w:rPr>
        <w:t>o</w:t>
      </w:r>
      <w:r>
        <w:rPr>
          <w:rFonts w:eastAsia="Batang"/>
          <w:sz w:val="20"/>
          <w:szCs w:val="20"/>
          <w:lang w:val="en-GB" w:eastAsia="ko-KR"/>
        </w:rPr>
        <w:t xml:space="preserve">n the event with press releases, social media posts and </w:t>
      </w:r>
      <w:r w:rsidR="002F7E8A">
        <w:rPr>
          <w:rFonts w:eastAsia="Batang"/>
          <w:sz w:val="20"/>
          <w:szCs w:val="20"/>
          <w:lang w:val="en-GB" w:eastAsia="ko-KR"/>
        </w:rPr>
        <w:t>via</w:t>
      </w:r>
      <w:r>
        <w:rPr>
          <w:rFonts w:eastAsia="Batang"/>
          <w:sz w:val="20"/>
          <w:szCs w:val="20"/>
          <w:lang w:val="en-GB" w:eastAsia="ko-KR"/>
        </w:rPr>
        <w:t xml:space="preserve"> different websites. </w:t>
      </w:r>
      <w:r w:rsidR="00492877">
        <w:rPr>
          <w:rFonts w:eastAsia="Batang"/>
          <w:sz w:val="20"/>
          <w:szCs w:val="20"/>
          <w:lang w:val="en-GB" w:eastAsia="ko-KR"/>
        </w:rPr>
        <w:t>All</w:t>
      </w:r>
      <w:r>
        <w:rPr>
          <w:rFonts w:eastAsia="Batang"/>
          <w:sz w:val="20"/>
          <w:szCs w:val="20"/>
          <w:lang w:val="en-GB" w:eastAsia="ko-KR"/>
        </w:rPr>
        <w:t xml:space="preserve"> </w:t>
      </w:r>
      <w:r w:rsidR="00492877">
        <w:rPr>
          <w:rFonts w:eastAsia="Batang"/>
          <w:sz w:val="20"/>
          <w:szCs w:val="20"/>
          <w:lang w:val="en-GB" w:eastAsia="ko-KR"/>
        </w:rPr>
        <w:t xml:space="preserve">partners are encouraged to coordinate their media-related activities together with </w:t>
      </w:r>
      <w:r w:rsidR="00B3564A">
        <w:rPr>
          <w:rFonts w:eastAsia="Batang"/>
          <w:sz w:val="20"/>
          <w:szCs w:val="20"/>
          <w:lang w:val="en-GB" w:eastAsia="ko-KR"/>
        </w:rPr>
        <w:t xml:space="preserve">the anniversary organisers </w:t>
      </w:r>
      <w:r w:rsidR="00492877">
        <w:rPr>
          <w:rFonts w:eastAsia="Batang"/>
          <w:sz w:val="20"/>
          <w:szCs w:val="20"/>
          <w:lang w:val="en-GB" w:eastAsia="ko-KR"/>
        </w:rPr>
        <w:t>to ensure consistency in the messages.</w:t>
      </w:r>
    </w:p>
    <w:p w:rsidR="00492877" w:rsidRDefault="00492877" w:rsidP="00277D72">
      <w:pPr>
        <w:spacing w:after="200" w:line="276" w:lineRule="auto"/>
        <w:rPr>
          <w:rFonts w:eastAsia="Batang"/>
          <w:sz w:val="20"/>
          <w:szCs w:val="20"/>
          <w:lang w:val="en-GB" w:eastAsia="ko-KR"/>
        </w:rPr>
      </w:pPr>
      <w:r>
        <w:rPr>
          <w:rFonts w:eastAsia="Batang"/>
          <w:sz w:val="20"/>
          <w:szCs w:val="20"/>
          <w:lang w:val="en-GB" w:eastAsia="ko-KR"/>
        </w:rPr>
        <w:t>The event partners agree to adopt a common visual identity, including the use of the e</w:t>
      </w:r>
      <w:r w:rsidR="002F7E8A">
        <w:rPr>
          <w:rFonts w:eastAsia="Batang"/>
          <w:sz w:val="20"/>
          <w:szCs w:val="20"/>
          <w:lang w:val="en-GB" w:eastAsia="ko-KR"/>
        </w:rPr>
        <w:t>vent logo (according to brand</w:t>
      </w:r>
      <w:r>
        <w:rPr>
          <w:rFonts w:eastAsia="Batang"/>
          <w:sz w:val="20"/>
          <w:szCs w:val="20"/>
          <w:lang w:val="en-GB" w:eastAsia="ko-KR"/>
        </w:rPr>
        <w:t xml:space="preserve"> guidelines), available </w:t>
      </w:r>
      <w:r w:rsidRPr="00492877">
        <w:rPr>
          <w:rFonts w:eastAsia="Batang"/>
          <w:sz w:val="20"/>
          <w:szCs w:val="20"/>
          <w:lang w:val="en-GB" w:eastAsia="ko-KR"/>
        </w:rPr>
        <w:t>closer to the event dates via email</w:t>
      </w:r>
      <w:r w:rsidR="002F7E8A">
        <w:rPr>
          <w:rFonts w:eastAsia="Batang"/>
          <w:sz w:val="20"/>
          <w:szCs w:val="20"/>
          <w:lang w:val="en-GB" w:eastAsia="ko-KR"/>
        </w:rPr>
        <w:t xml:space="preserve"> and</w:t>
      </w:r>
      <w:r>
        <w:rPr>
          <w:rFonts w:eastAsia="Batang"/>
          <w:sz w:val="20"/>
          <w:szCs w:val="20"/>
          <w:lang w:val="en-GB" w:eastAsia="ko-KR"/>
        </w:rPr>
        <w:t xml:space="preserve"> on the event website.</w:t>
      </w:r>
    </w:p>
    <w:p w:rsidR="009F7AF4" w:rsidRDefault="009F7AF4">
      <w:pPr>
        <w:spacing w:after="200" w:line="276" w:lineRule="auto"/>
        <w:rPr>
          <w:rFonts w:eastAsia="Batang"/>
          <w:sz w:val="20"/>
          <w:szCs w:val="20"/>
          <w:lang w:val="en-GB" w:eastAsia="ko-KR"/>
        </w:rPr>
      </w:pPr>
      <w:r>
        <w:rPr>
          <w:rFonts w:eastAsia="Batang"/>
          <w:sz w:val="20"/>
          <w:szCs w:val="20"/>
          <w:lang w:val="en-GB" w:eastAsia="ko-KR"/>
        </w:rPr>
        <w:br w:type="page"/>
      </w:r>
    </w:p>
    <w:p w:rsidR="009F7AF4" w:rsidRPr="009F7AF4" w:rsidRDefault="009F7AF4" w:rsidP="00277D72">
      <w:pPr>
        <w:spacing w:after="200" w:line="276" w:lineRule="auto"/>
        <w:rPr>
          <w:rFonts w:eastAsia="Batang"/>
          <w:b/>
          <w:sz w:val="20"/>
          <w:szCs w:val="20"/>
          <w:lang w:val="en-GB" w:eastAsia="ko-KR"/>
        </w:rPr>
      </w:pPr>
      <w:r w:rsidRPr="009F7AF4">
        <w:rPr>
          <w:rFonts w:eastAsia="Batang"/>
          <w:b/>
          <w:sz w:val="20"/>
          <w:szCs w:val="20"/>
          <w:lang w:val="en-GB" w:eastAsia="ko-KR"/>
        </w:rPr>
        <w:lastRenderedPageBreak/>
        <w:t>ANNEX</w:t>
      </w:r>
      <w:r>
        <w:rPr>
          <w:rFonts w:eastAsia="Batang"/>
          <w:b/>
          <w:sz w:val="20"/>
          <w:szCs w:val="20"/>
          <w:lang w:val="en-GB" w:eastAsia="ko-KR"/>
        </w:rPr>
        <w:t xml:space="preserve"> 1</w:t>
      </w:r>
    </w:p>
    <w:p w:rsidR="009F7AF4" w:rsidRDefault="009F7AF4" w:rsidP="009F7AF4">
      <w:pPr>
        <w:jc w:val="center"/>
        <w:rPr>
          <w:rFonts w:ascii="Arial" w:hAnsi="Arial" w:cs="Arial"/>
          <w:b/>
          <w:sz w:val="28"/>
          <w:szCs w:val="28"/>
          <w:lang w:val="en-GB"/>
        </w:rPr>
      </w:pPr>
      <w:r>
        <w:rPr>
          <w:rFonts w:ascii="Arial" w:hAnsi="Arial" w:cs="Arial"/>
          <w:b/>
          <w:color w:val="0078B6" w:themeColor="accent2"/>
          <w:sz w:val="32"/>
          <w:szCs w:val="28"/>
          <w:lang w:val="en-GB"/>
        </w:rPr>
        <w:t>Event offer</w:t>
      </w:r>
      <w:r>
        <w:rPr>
          <w:rFonts w:ascii="Arial" w:hAnsi="Arial" w:cs="Arial"/>
          <w:b/>
          <w:sz w:val="28"/>
          <w:szCs w:val="28"/>
          <w:lang w:val="en-GB"/>
        </w:rPr>
        <w:br/>
      </w:r>
      <w:r>
        <w:rPr>
          <w:rFonts w:ascii="Arial" w:hAnsi="Arial" w:cs="Arial"/>
          <w:sz w:val="28"/>
          <w:szCs w:val="28"/>
          <w:lang w:val="en-GB"/>
        </w:rPr>
        <w:t>in the framework of the Wadden Sea World Heritage anniversary 2019</w:t>
      </w:r>
    </w:p>
    <w:p w:rsidR="009F7AF4" w:rsidRDefault="009F7AF4" w:rsidP="009F7AF4">
      <w:pPr>
        <w:ind w:left="1410" w:hanging="1410"/>
        <w:rPr>
          <w:rFonts w:ascii="Tahoma" w:hAnsi="Tahoma" w:cs="Tahoma"/>
          <w:b/>
          <w:sz w:val="20"/>
          <w:szCs w:val="20"/>
          <w:lang w:val="en-GB"/>
        </w:rPr>
      </w:pPr>
    </w:p>
    <w:p w:rsidR="009F7AF4" w:rsidRDefault="009F7AF4" w:rsidP="009F7AF4">
      <w:pPr>
        <w:ind w:left="1410" w:hanging="1410"/>
        <w:rPr>
          <w:rFonts w:ascii="Tahoma" w:hAnsi="Tahoma" w:cs="Tahoma"/>
          <w:b/>
          <w:sz w:val="20"/>
          <w:szCs w:val="20"/>
          <w:lang w:val="en-GB"/>
        </w:rPr>
      </w:pPr>
    </w:p>
    <w:tbl>
      <w:tblPr>
        <w:tblStyle w:val="GridTableLight"/>
        <w:tblW w:w="0" w:type="auto"/>
        <w:tblInd w:w="250" w:type="dxa"/>
        <w:tblBorders>
          <w:top w:val="none" w:sz="0" w:space="0" w:color="auto"/>
          <w:left w:val="none" w:sz="0" w:space="0" w:color="auto"/>
          <w:bottom w:val="none" w:sz="0" w:space="0" w:color="auto"/>
          <w:right w:val="none" w:sz="0" w:space="0" w:color="auto"/>
          <w:insideH w:val="single" w:sz="4" w:space="0" w:color="0078B6" w:themeColor="accent2"/>
          <w:insideV w:val="none" w:sz="0" w:space="0" w:color="auto"/>
        </w:tblBorders>
        <w:tblLayout w:type="fixed"/>
        <w:tblLook w:val="04A0" w:firstRow="1" w:lastRow="0" w:firstColumn="1" w:lastColumn="0" w:noHBand="0" w:noVBand="1"/>
      </w:tblPr>
      <w:tblGrid>
        <w:gridCol w:w="1730"/>
        <w:gridCol w:w="2835"/>
        <w:gridCol w:w="2410"/>
        <w:gridCol w:w="2403"/>
      </w:tblGrid>
      <w:tr w:rsidR="009F7AF4" w:rsidTr="009F7AF4">
        <w:tc>
          <w:tcPr>
            <w:tcW w:w="1730" w:type="dxa"/>
            <w:tcBorders>
              <w:top w:val="nil"/>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Title</w:t>
            </w:r>
          </w:p>
        </w:tc>
        <w:tc>
          <w:tcPr>
            <w:tcW w:w="7648" w:type="dxa"/>
            <w:gridSpan w:val="3"/>
            <w:tcBorders>
              <w:top w:val="nil"/>
              <w:left w:val="nil"/>
              <w:bottom w:val="single" w:sz="4" w:space="0" w:color="0078B6" w:themeColor="accent2"/>
              <w:right w:val="nil"/>
            </w:tcBorders>
            <w:tcMar>
              <w:top w:w="57" w:type="dxa"/>
              <w:left w:w="108" w:type="dxa"/>
              <w:bottom w:w="57" w:type="dxa"/>
              <w:right w:w="108" w:type="dxa"/>
            </w:tcMar>
            <w:hideMark/>
          </w:tcPr>
          <w:p w:rsidR="009F7AF4" w:rsidRDefault="009F7AF4">
            <w:pPr>
              <w:rPr>
                <w:b/>
                <w:i/>
                <w:sz w:val="20"/>
                <w:szCs w:val="20"/>
              </w:rPr>
            </w:pPr>
            <w:r>
              <w:rPr>
                <w:i/>
                <w:sz w:val="20"/>
                <w:szCs w:val="20"/>
              </w:rPr>
              <w:t>Precise and inviting</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 xml:space="preserve">Event </w:t>
            </w:r>
            <w:proofErr w:type="spellStart"/>
            <w:r>
              <w:rPr>
                <w:b/>
                <w:sz w:val="20"/>
                <w:szCs w:val="20"/>
              </w:rPr>
              <w:t>organiser</w:t>
            </w:r>
            <w:proofErr w:type="spellEnd"/>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Incl. website link</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Date</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Wed DD.MM.YYYY</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Time</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HH:MM (Start)</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Length</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b/>
                <w:i/>
                <w:sz w:val="20"/>
                <w:szCs w:val="20"/>
                <w:lang w:val="en-GB"/>
              </w:rPr>
            </w:pPr>
            <w:r>
              <w:rPr>
                <w:i/>
                <w:sz w:val="20"/>
                <w:szCs w:val="20"/>
                <w:lang w:val="en-GB"/>
              </w:rPr>
              <w:t xml:space="preserve">X,Y hours </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Location</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b/>
                <w:i/>
                <w:sz w:val="20"/>
                <w:szCs w:val="20"/>
                <w:lang w:val="en-GB"/>
              </w:rPr>
            </w:pPr>
            <w:r>
              <w:rPr>
                <w:i/>
                <w:sz w:val="20"/>
                <w:szCs w:val="20"/>
                <w:lang w:val="en-GB"/>
              </w:rPr>
              <w:t>Address of meeting point</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Public transportation</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 xml:space="preserve">How to reach the meeting point by public transportation / closest bus or train station </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Costs</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e.g. adults  X,- €, children under 14 years Y,- €, families Z,- € / free of charge / donations welcome</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Registration</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e.g. by DD.MM.YYYY at … via e-mail, phone, online</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Target group</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 xml:space="preserve">Only if event addresses or excludes a specific group: </w:t>
            </w:r>
          </w:p>
          <w:p w:rsidR="009F7AF4" w:rsidRDefault="009F7AF4">
            <w:pPr>
              <w:rPr>
                <w:sz w:val="20"/>
                <w:szCs w:val="20"/>
                <w:lang w:val="en-GB"/>
              </w:rPr>
            </w:pPr>
            <w:r>
              <w:rPr>
                <w:sz w:val="20"/>
                <w:szCs w:val="20"/>
              </w:rPr>
              <w:sym w:font="Wingdings 2" w:char="F0A3"/>
            </w:r>
            <w:r>
              <w:rPr>
                <w:sz w:val="20"/>
                <w:szCs w:val="20"/>
                <w:lang w:val="en-GB"/>
              </w:rPr>
              <w:t xml:space="preserve"> Adults </w:t>
            </w:r>
          </w:p>
          <w:p w:rsidR="009F7AF4" w:rsidRDefault="009F7AF4">
            <w:pPr>
              <w:rPr>
                <w:sz w:val="20"/>
                <w:szCs w:val="20"/>
                <w:lang w:val="en-GB"/>
              </w:rPr>
            </w:pPr>
            <w:r>
              <w:rPr>
                <w:sz w:val="20"/>
                <w:szCs w:val="20"/>
              </w:rPr>
              <w:sym w:font="Wingdings 2" w:char="F0A3"/>
            </w:r>
            <w:r>
              <w:rPr>
                <w:sz w:val="20"/>
                <w:szCs w:val="20"/>
                <w:lang w:val="en-GB"/>
              </w:rPr>
              <w:t xml:space="preserve"> Children</w:t>
            </w:r>
          </w:p>
          <w:p w:rsidR="009F7AF4" w:rsidRDefault="009F7AF4">
            <w:pPr>
              <w:rPr>
                <w:i/>
                <w:sz w:val="20"/>
                <w:szCs w:val="20"/>
                <w:lang w:val="en-GB"/>
              </w:rPr>
            </w:pPr>
            <w:r>
              <w:rPr>
                <w:sz w:val="20"/>
                <w:szCs w:val="20"/>
              </w:rPr>
              <w:sym w:font="Wingdings 2" w:char="F0A3"/>
            </w:r>
            <w:r>
              <w:rPr>
                <w:sz w:val="20"/>
                <w:szCs w:val="20"/>
                <w:lang w:val="en-GB"/>
              </w:rPr>
              <w:t xml:space="preserve"> Children-friendly </w:t>
            </w:r>
          </w:p>
          <w:p w:rsidR="009F7AF4" w:rsidRDefault="009F7AF4">
            <w:pPr>
              <w:rPr>
                <w:b/>
                <w:i/>
                <w:sz w:val="20"/>
                <w:szCs w:val="20"/>
                <w:lang w:val="en-GB"/>
              </w:rPr>
            </w:pPr>
            <w:r>
              <w:rPr>
                <w:sz w:val="20"/>
                <w:szCs w:val="20"/>
              </w:rPr>
              <w:sym w:font="Wingdings 2" w:char="F0A3"/>
            </w:r>
            <w:r>
              <w:rPr>
                <w:sz w:val="20"/>
                <w:szCs w:val="20"/>
                <w:lang w:val="en-GB"/>
              </w:rPr>
              <w:t xml:space="preserve"> Families</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proofErr w:type="spellStart"/>
            <w:r>
              <w:rPr>
                <w:b/>
                <w:sz w:val="20"/>
                <w:szCs w:val="20"/>
              </w:rPr>
              <w:t>Accessibilty</w:t>
            </w:r>
            <w:proofErr w:type="spellEnd"/>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 xml:space="preserve">Suited for all, not suited for…, especially suited for handicapped </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Teaser text</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tcPr>
          <w:p w:rsidR="009F7AF4" w:rsidRDefault="009F7AF4">
            <w:pPr>
              <w:rPr>
                <w:i/>
                <w:sz w:val="20"/>
                <w:szCs w:val="20"/>
                <w:lang w:val="en-GB"/>
              </w:rPr>
            </w:pPr>
            <w:r>
              <w:rPr>
                <w:i/>
                <w:sz w:val="20"/>
                <w:szCs w:val="20"/>
                <w:lang w:val="en-GB"/>
              </w:rPr>
              <w:t>Be precise, specific and inviting; max 190 letters incl. spaces</w:t>
            </w:r>
          </w:p>
          <w:p w:rsidR="009F7AF4" w:rsidRDefault="009F7AF4">
            <w:pPr>
              <w:rPr>
                <w:i/>
                <w:sz w:val="20"/>
                <w:szCs w:val="20"/>
                <w:lang w:val="en-GB"/>
              </w:rPr>
            </w:pPr>
          </w:p>
          <w:p w:rsidR="009F7AF4" w:rsidRDefault="009F7AF4">
            <w:pPr>
              <w:rPr>
                <w:i/>
                <w:sz w:val="20"/>
                <w:szCs w:val="20"/>
                <w:lang w:val="en-GB"/>
              </w:rPr>
            </w:pP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Event description</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tcPr>
          <w:p w:rsidR="009F7AF4" w:rsidRDefault="009F7AF4">
            <w:pPr>
              <w:rPr>
                <w:i/>
                <w:sz w:val="20"/>
                <w:szCs w:val="20"/>
                <w:lang w:val="en-GB"/>
              </w:rPr>
            </w:pPr>
            <w:proofErr w:type="gramStart"/>
            <w:r>
              <w:rPr>
                <w:i/>
                <w:sz w:val="20"/>
                <w:szCs w:val="20"/>
                <w:lang w:val="en-GB"/>
              </w:rPr>
              <w:t>mind</w:t>
            </w:r>
            <w:proofErr w:type="gramEnd"/>
            <w:r>
              <w:rPr>
                <w:i/>
                <w:sz w:val="20"/>
                <w:szCs w:val="20"/>
                <w:lang w:val="en-GB"/>
              </w:rPr>
              <w:t xml:space="preserve">. 250 – </w:t>
            </w:r>
            <w:proofErr w:type="gramStart"/>
            <w:r>
              <w:rPr>
                <w:i/>
                <w:sz w:val="20"/>
                <w:szCs w:val="20"/>
                <w:lang w:val="en-GB"/>
              </w:rPr>
              <w:t>max</w:t>
            </w:r>
            <w:proofErr w:type="gramEnd"/>
            <w:r>
              <w:rPr>
                <w:i/>
                <w:sz w:val="20"/>
                <w:szCs w:val="20"/>
                <w:lang w:val="en-GB"/>
              </w:rPr>
              <w:t>. 1,000 letters incl. spaces</w:t>
            </w: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Event summary in English</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tcPr>
          <w:p w:rsidR="009F7AF4" w:rsidRDefault="009F7AF4">
            <w:pPr>
              <w:rPr>
                <w:i/>
                <w:sz w:val="20"/>
                <w:szCs w:val="20"/>
                <w:lang w:val="en-GB"/>
              </w:rPr>
            </w:pPr>
            <w:r>
              <w:rPr>
                <w:i/>
                <w:sz w:val="20"/>
                <w:szCs w:val="20"/>
                <w:lang w:val="en-GB"/>
              </w:rPr>
              <w:t>Short summary of the event description in English (250 letters)</w:t>
            </w:r>
          </w:p>
          <w:p w:rsidR="009F7AF4" w:rsidRDefault="009F7AF4">
            <w:pPr>
              <w:rPr>
                <w:i/>
                <w:sz w:val="20"/>
                <w:szCs w:val="20"/>
                <w:lang w:val="en-GB"/>
              </w:rPr>
            </w:pPr>
          </w:p>
          <w:p w:rsidR="009F7AF4" w:rsidRDefault="009F7AF4">
            <w:pPr>
              <w:rPr>
                <w:i/>
                <w:sz w:val="20"/>
                <w:szCs w:val="20"/>
                <w:lang w:val="en-GB"/>
              </w:rPr>
            </w:pPr>
          </w:p>
          <w:p w:rsidR="009F7AF4" w:rsidRDefault="009F7AF4">
            <w:pPr>
              <w:rPr>
                <w:i/>
                <w:sz w:val="20"/>
                <w:szCs w:val="20"/>
                <w:lang w:val="en-GB"/>
              </w:rPr>
            </w:pPr>
          </w:p>
        </w:tc>
      </w:tr>
      <w:tr w:rsidR="009F7AF4" w:rsidTr="009F7AF4">
        <w:tc>
          <w:tcPr>
            <w:tcW w:w="1730" w:type="dxa"/>
            <w:tcBorders>
              <w:top w:val="single" w:sz="4" w:space="0" w:color="0078B6" w:themeColor="accent2"/>
              <w:left w:val="nil"/>
              <w:bottom w:val="nil"/>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Category</w:t>
            </w:r>
          </w:p>
        </w:tc>
        <w:tc>
          <w:tcPr>
            <w:tcW w:w="7648" w:type="dxa"/>
            <w:gridSpan w:val="3"/>
            <w:tcBorders>
              <w:top w:val="single" w:sz="4" w:space="0" w:color="0078B6" w:themeColor="accent2"/>
              <w:left w:val="nil"/>
              <w:bottom w:val="nil"/>
              <w:right w:val="nil"/>
            </w:tcBorders>
            <w:tcMar>
              <w:top w:w="57" w:type="dxa"/>
              <w:left w:w="108" w:type="dxa"/>
              <w:bottom w:w="57" w:type="dxa"/>
              <w:right w:w="108" w:type="dxa"/>
            </w:tcMar>
            <w:hideMark/>
          </w:tcPr>
          <w:p w:rsidR="009F7AF4" w:rsidRDefault="009F7AF4">
            <w:pPr>
              <w:rPr>
                <w:b/>
                <w:i/>
                <w:sz w:val="20"/>
                <w:szCs w:val="20"/>
                <w:lang w:val="en-GB"/>
              </w:rPr>
            </w:pPr>
            <w:r>
              <w:rPr>
                <w:i/>
                <w:sz w:val="20"/>
                <w:szCs w:val="20"/>
                <w:lang w:val="en-GB"/>
              </w:rPr>
              <w:t xml:space="preserve">Please select a max. </w:t>
            </w:r>
            <w:proofErr w:type="gramStart"/>
            <w:r>
              <w:rPr>
                <w:i/>
                <w:sz w:val="20"/>
                <w:szCs w:val="20"/>
                <w:lang w:val="en-GB"/>
              </w:rPr>
              <w:t>of</w:t>
            </w:r>
            <w:proofErr w:type="gramEnd"/>
            <w:r>
              <w:rPr>
                <w:i/>
                <w:sz w:val="20"/>
                <w:szCs w:val="20"/>
                <w:lang w:val="en-GB"/>
              </w:rPr>
              <w:t xml:space="preserve"> 3.</w:t>
            </w:r>
          </w:p>
        </w:tc>
      </w:tr>
      <w:tr w:rsidR="009F7AF4" w:rsidTr="009F7AF4">
        <w:tc>
          <w:tcPr>
            <w:tcW w:w="1730" w:type="dxa"/>
            <w:tcBorders>
              <w:top w:val="nil"/>
              <w:left w:val="nil"/>
              <w:bottom w:val="single" w:sz="4" w:space="0" w:color="0078B6" w:themeColor="accent2"/>
              <w:right w:val="nil"/>
            </w:tcBorders>
            <w:shd w:val="clear" w:color="auto" w:fill="D8EEFA" w:themeFill="accent4"/>
            <w:tcMar>
              <w:top w:w="57" w:type="dxa"/>
              <w:left w:w="108" w:type="dxa"/>
              <w:bottom w:w="57" w:type="dxa"/>
              <w:right w:w="108" w:type="dxa"/>
            </w:tcMar>
          </w:tcPr>
          <w:p w:rsidR="009F7AF4" w:rsidRDefault="009F7AF4">
            <w:pPr>
              <w:rPr>
                <w:b/>
                <w:sz w:val="20"/>
                <w:szCs w:val="20"/>
                <w:lang w:val="en-GB"/>
              </w:rPr>
            </w:pPr>
          </w:p>
        </w:tc>
        <w:tc>
          <w:tcPr>
            <w:tcW w:w="2835" w:type="dxa"/>
            <w:tcBorders>
              <w:top w:val="nil"/>
              <w:left w:val="nil"/>
              <w:bottom w:val="single" w:sz="4" w:space="0" w:color="0078B6" w:themeColor="accent2"/>
              <w:right w:val="nil"/>
            </w:tcBorders>
            <w:tcMar>
              <w:top w:w="57" w:type="dxa"/>
              <w:left w:w="108" w:type="dxa"/>
              <w:bottom w:w="57" w:type="dxa"/>
              <w:right w:w="108" w:type="dxa"/>
            </w:tcMar>
            <w:hideMark/>
          </w:tcPr>
          <w:p w:rsidR="009F7AF4" w:rsidRDefault="009F7AF4">
            <w:pPr>
              <w:rPr>
                <w:sz w:val="20"/>
                <w:szCs w:val="20"/>
                <w:lang w:val="en-GB"/>
              </w:rPr>
            </w:pPr>
            <w:r>
              <w:rPr>
                <w:sz w:val="20"/>
                <w:szCs w:val="20"/>
              </w:rPr>
              <w:sym w:font="Wingdings 2" w:char="F0A3"/>
            </w:r>
            <w:r>
              <w:rPr>
                <w:sz w:val="20"/>
                <w:szCs w:val="20"/>
                <w:lang w:val="en-GB"/>
              </w:rPr>
              <w:t xml:space="preserve"> Bike tour event </w:t>
            </w:r>
            <w:r>
              <w:rPr>
                <w:i/>
                <w:sz w:val="20"/>
                <w:szCs w:val="20"/>
                <w:lang w:val="en-GB"/>
              </w:rPr>
              <w:t>(part of the anniversary bike tour)</w:t>
            </w:r>
          </w:p>
          <w:p w:rsidR="009F7AF4" w:rsidRDefault="009F7AF4">
            <w:pPr>
              <w:rPr>
                <w:sz w:val="20"/>
                <w:szCs w:val="20"/>
                <w:lang w:val="en-GB"/>
              </w:rPr>
            </w:pPr>
            <w:r>
              <w:rPr>
                <w:sz w:val="20"/>
                <w:szCs w:val="20"/>
              </w:rPr>
              <w:sym w:font="Wingdings 2" w:char="F0A3"/>
            </w:r>
            <w:r>
              <w:rPr>
                <w:sz w:val="20"/>
                <w:szCs w:val="20"/>
                <w:lang w:val="en-GB"/>
              </w:rPr>
              <w:t xml:space="preserve"> Boat excursion</w:t>
            </w:r>
          </w:p>
          <w:p w:rsidR="009F7AF4" w:rsidRDefault="009F7AF4">
            <w:pPr>
              <w:rPr>
                <w:sz w:val="20"/>
                <w:szCs w:val="20"/>
                <w:lang w:val="en-GB"/>
              </w:rPr>
            </w:pPr>
            <w:r>
              <w:rPr>
                <w:sz w:val="20"/>
                <w:szCs w:val="20"/>
              </w:rPr>
              <w:sym w:font="Wingdings 2" w:char="F0A3"/>
            </w:r>
            <w:r>
              <w:rPr>
                <w:sz w:val="20"/>
                <w:szCs w:val="20"/>
                <w:lang w:val="en-GB"/>
              </w:rPr>
              <w:t xml:space="preserve"> Culinary</w:t>
            </w:r>
          </w:p>
        </w:tc>
        <w:tc>
          <w:tcPr>
            <w:tcW w:w="2410" w:type="dxa"/>
            <w:tcBorders>
              <w:top w:val="nil"/>
              <w:left w:val="nil"/>
              <w:bottom w:val="single" w:sz="4" w:space="0" w:color="0078B6" w:themeColor="accent2"/>
              <w:right w:val="nil"/>
            </w:tcBorders>
            <w:tcMar>
              <w:top w:w="57" w:type="dxa"/>
              <w:left w:w="108" w:type="dxa"/>
              <w:bottom w:w="57" w:type="dxa"/>
              <w:right w:w="108" w:type="dxa"/>
            </w:tcMar>
            <w:hideMark/>
          </w:tcPr>
          <w:p w:rsidR="009F7AF4" w:rsidRDefault="009F7AF4">
            <w:pPr>
              <w:rPr>
                <w:sz w:val="20"/>
                <w:szCs w:val="20"/>
                <w:lang w:val="en-GB"/>
              </w:rPr>
            </w:pPr>
            <w:r>
              <w:rPr>
                <w:sz w:val="20"/>
                <w:szCs w:val="20"/>
              </w:rPr>
              <w:sym w:font="Wingdings 2" w:char="F0A3"/>
            </w:r>
            <w:r>
              <w:rPr>
                <w:sz w:val="20"/>
                <w:szCs w:val="20"/>
                <w:lang w:val="en-GB"/>
              </w:rPr>
              <w:t xml:space="preserve"> Cultural (music/art)</w:t>
            </w:r>
          </w:p>
          <w:p w:rsidR="009F7AF4" w:rsidRDefault="009F7AF4">
            <w:pPr>
              <w:rPr>
                <w:sz w:val="20"/>
                <w:szCs w:val="20"/>
                <w:lang w:val="en-GB"/>
              </w:rPr>
            </w:pPr>
            <w:r>
              <w:rPr>
                <w:sz w:val="20"/>
                <w:szCs w:val="20"/>
              </w:rPr>
              <w:sym w:font="Wingdings 2" w:char="F0A3"/>
            </w:r>
            <w:r>
              <w:rPr>
                <w:sz w:val="20"/>
                <w:szCs w:val="20"/>
                <w:lang w:val="en-GB"/>
              </w:rPr>
              <w:t xml:space="preserve"> Excursion</w:t>
            </w:r>
          </w:p>
          <w:p w:rsidR="009F7AF4" w:rsidRDefault="009F7AF4">
            <w:pPr>
              <w:rPr>
                <w:sz w:val="20"/>
                <w:szCs w:val="20"/>
                <w:lang w:val="en-GB"/>
              </w:rPr>
            </w:pPr>
            <w:r>
              <w:rPr>
                <w:sz w:val="20"/>
                <w:szCs w:val="20"/>
              </w:rPr>
              <w:sym w:font="Wingdings 2" w:char="F0A3"/>
            </w:r>
            <w:r>
              <w:rPr>
                <w:sz w:val="20"/>
                <w:szCs w:val="20"/>
                <w:lang w:val="en-GB"/>
              </w:rPr>
              <w:t xml:space="preserve"> Exhibition</w:t>
            </w:r>
          </w:p>
          <w:p w:rsidR="009F7AF4" w:rsidRDefault="009F7AF4">
            <w:pPr>
              <w:rPr>
                <w:sz w:val="20"/>
                <w:szCs w:val="20"/>
                <w:lang w:val="en-GB"/>
              </w:rPr>
            </w:pPr>
            <w:r>
              <w:rPr>
                <w:sz w:val="20"/>
                <w:szCs w:val="20"/>
              </w:rPr>
              <w:sym w:font="Wingdings 2" w:char="F0A3"/>
            </w:r>
            <w:r>
              <w:rPr>
                <w:sz w:val="20"/>
                <w:szCs w:val="20"/>
                <w:lang w:val="en-GB"/>
              </w:rPr>
              <w:t xml:space="preserve"> Mudflat walk </w:t>
            </w:r>
          </w:p>
        </w:tc>
        <w:tc>
          <w:tcPr>
            <w:tcW w:w="2403" w:type="dxa"/>
            <w:tcBorders>
              <w:top w:val="nil"/>
              <w:left w:val="nil"/>
              <w:bottom w:val="single" w:sz="4" w:space="0" w:color="0078B6" w:themeColor="accent2"/>
              <w:right w:val="nil"/>
            </w:tcBorders>
            <w:tcMar>
              <w:top w:w="57" w:type="dxa"/>
              <w:left w:w="108" w:type="dxa"/>
              <w:bottom w:w="57" w:type="dxa"/>
              <w:right w:w="108" w:type="dxa"/>
            </w:tcMar>
            <w:hideMark/>
          </w:tcPr>
          <w:p w:rsidR="009F7AF4" w:rsidRDefault="009F7AF4">
            <w:pPr>
              <w:rPr>
                <w:sz w:val="20"/>
                <w:szCs w:val="20"/>
                <w:lang w:val="en-GB"/>
              </w:rPr>
            </w:pPr>
            <w:r>
              <w:rPr>
                <w:sz w:val="20"/>
                <w:szCs w:val="20"/>
              </w:rPr>
              <w:sym w:font="Wingdings 2" w:char="F0A3"/>
            </w:r>
            <w:r>
              <w:rPr>
                <w:sz w:val="20"/>
                <w:szCs w:val="20"/>
                <w:lang w:val="en-GB"/>
              </w:rPr>
              <w:t xml:space="preserve"> Open day</w:t>
            </w:r>
          </w:p>
          <w:p w:rsidR="009F7AF4" w:rsidRDefault="009F7AF4">
            <w:pPr>
              <w:rPr>
                <w:sz w:val="20"/>
                <w:szCs w:val="20"/>
                <w:lang w:val="en-GB"/>
              </w:rPr>
            </w:pPr>
            <w:r>
              <w:rPr>
                <w:sz w:val="20"/>
                <w:szCs w:val="20"/>
              </w:rPr>
              <w:sym w:font="Wingdings 2" w:char="F0A3"/>
            </w:r>
            <w:r>
              <w:rPr>
                <w:sz w:val="20"/>
                <w:szCs w:val="20"/>
                <w:lang w:val="en-GB"/>
              </w:rPr>
              <w:t xml:space="preserve"> Talk/ presentation</w:t>
            </w:r>
          </w:p>
          <w:p w:rsidR="009F7AF4" w:rsidRDefault="009F7AF4">
            <w:pPr>
              <w:rPr>
                <w:sz w:val="20"/>
                <w:szCs w:val="20"/>
                <w:lang w:val="en-GB"/>
              </w:rPr>
            </w:pPr>
            <w:r>
              <w:rPr>
                <w:sz w:val="20"/>
                <w:szCs w:val="20"/>
              </w:rPr>
              <w:sym w:font="Wingdings 2" w:char="F0A3"/>
            </w:r>
            <w:r>
              <w:rPr>
                <w:sz w:val="20"/>
                <w:szCs w:val="20"/>
                <w:lang w:val="en-GB"/>
              </w:rPr>
              <w:t xml:space="preserve"> other</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lastRenderedPageBreak/>
              <w:t>Connection to the Wadden Sea World Heritage</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Please select reasons why this event is connected to the Wadden Sea World Heritage. At least three criteria should apply.</w:t>
            </w:r>
          </w:p>
          <w:p w:rsidR="009F7AF4" w:rsidRDefault="009F7AF4">
            <w:pPr>
              <w:rPr>
                <w:sz w:val="20"/>
                <w:szCs w:val="20"/>
                <w:lang w:val="en-GB"/>
              </w:rPr>
            </w:pPr>
            <w:r>
              <w:rPr>
                <w:sz w:val="20"/>
                <w:szCs w:val="20"/>
              </w:rPr>
              <w:sym w:font="Wingdings 2" w:char="F0A3"/>
            </w:r>
            <w:r>
              <w:rPr>
                <w:sz w:val="20"/>
                <w:szCs w:val="20"/>
                <w:lang w:val="en-GB"/>
              </w:rPr>
              <w:t xml:space="preserve"> </w:t>
            </w:r>
            <w:r>
              <w:rPr>
                <w:rFonts w:eastAsia="Batang"/>
                <w:sz w:val="20"/>
                <w:szCs w:val="20"/>
                <w:lang w:val="en-GB" w:eastAsia="ko-KR"/>
              </w:rPr>
              <w:t xml:space="preserve">Delivers the message of the Wadden Sea’s </w:t>
            </w:r>
            <w:r>
              <w:rPr>
                <w:rFonts w:eastAsia="Batang"/>
                <w:b/>
                <w:sz w:val="20"/>
                <w:szCs w:val="20"/>
                <w:lang w:val="en-GB" w:eastAsia="ko-KR"/>
              </w:rPr>
              <w:t>Outstanding Universal Value</w:t>
            </w:r>
          </w:p>
          <w:p w:rsidR="009F7AF4" w:rsidRDefault="009F7AF4">
            <w:pPr>
              <w:rPr>
                <w:sz w:val="20"/>
                <w:szCs w:val="20"/>
                <w:lang w:val="en-GB"/>
              </w:rPr>
            </w:pPr>
            <w:r>
              <w:rPr>
                <w:sz w:val="20"/>
                <w:szCs w:val="20"/>
              </w:rPr>
              <w:sym w:font="Wingdings 2" w:char="F0A3"/>
            </w:r>
            <w:r>
              <w:rPr>
                <w:sz w:val="20"/>
                <w:szCs w:val="20"/>
                <w:lang w:val="en-GB"/>
              </w:rPr>
              <w:t xml:space="preserve"> </w:t>
            </w:r>
            <w:r>
              <w:rPr>
                <w:rFonts w:eastAsia="Batang"/>
                <w:sz w:val="20"/>
                <w:szCs w:val="20"/>
                <w:lang w:val="en-GB" w:eastAsia="ko-KR"/>
              </w:rPr>
              <w:t>Relates to the anniversary motto “One Wadden Sea. Our heritage. Our future.”</w:t>
            </w:r>
          </w:p>
          <w:p w:rsidR="009F7AF4" w:rsidRDefault="009F7AF4">
            <w:pPr>
              <w:rPr>
                <w:sz w:val="20"/>
                <w:szCs w:val="20"/>
                <w:lang w:val="en-GB"/>
              </w:rPr>
            </w:pPr>
            <w:r>
              <w:rPr>
                <w:sz w:val="20"/>
                <w:szCs w:val="20"/>
              </w:rPr>
              <w:sym w:font="Wingdings 2" w:char="F0A3"/>
            </w:r>
            <w:r>
              <w:rPr>
                <w:sz w:val="20"/>
                <w:szCs w:val="20"/>
                <w:lang w:val="en-GB"/>
              </w:rPr>
              <w:t xml:space="preserve"> </w:t>
            </w:r>
            <w:r>
              <w:rPr>
                <w:rFonts w:eastAsia="Batang"/>
                <w:sz w:val="20"/>
                <w:szCs w:val="20"/>
                <w:lang w:val="en-GB" w:eastAsia="ko-KR"/>
              </w:rPr>
              <w:t>High standard of sustainability</w:t>
            </w:r>
          </w:p>
          <w:p w:rsidR="009F7AF4" w:rsidRDefault="009F7AF4">
            <w:pPr>
              <w:rPr>
                <w:sz w:val="20"/>
                <w:szCs w:val="20"/>
                <w:lang w:val="en-GB"/>
              </w:rPr>
            </w:pPr>
            <w:r>
              <w:rPr>
                <w:sz w:val="20"/>
                <w:szCs w:val="20"/>
              </w:rPr>
              <w:sym w:font="Wingdings 2" w:char="F0A3"/>
            </w:r>
            <w:r>
              <w:rPr>
                <w:sz w:val="20"/>
                <w:szCs w:val="20"/>
                <w:lang w:val="en-GB"/>
              </w:rPr>
              <w:t xml:space="preserve"> </w:t>
            </w:r>
            <w:r>
              <w:rPr>
                <w:rFonts w:eastAsia="Batang"/>
                <w:sz w:val="20"/>
                <w:szCs w:val="20"/>
                <w:lang w:val="en-GB" w:eastAsia="ko-KR"/>
              </w:rPr>
              <w:t>Authentic ties to the nature of the Wadden Sea or sustainable development in the region</w:t>
            </w:r>
          </w:p>
          <w:p w:rsidR="009F7AF4" w:rsidRDefault="009F7AF4">
            <w:pPr>
              <w:rPr>
                <w:sz w:val="20"/>
                <w:szCs w:val="20"/>
                <w:lang w:val="en-GB"/>
              </w:rPr>
            </w:pPr>
            <w:r>
              <w:rPr>
                <w:sz w:val="20"/>
                <w:szCs w:val="20"/>
              </w:rPr>
              <w:sym w:font="Wingdings 2" w:char="F0A3"/>
            </w:r>
            <w:r>
              <w:rPr>
                <w:sz w:val="20"/>
                <w:szCs w:val="20"/>
                <w:lang w:val="en-GB"/>
              </w:rPr>
              <w:t xml:space="preserve"> </w:t>
            </w:r>
            <w:r>
              <w:rPr>
                <w:rFonts w:eastAsia="Batang"/>
                <w:sz w:val="20"/>
                <w:szCs w:val="20"/>
                <w:lang w:val="en-GB" w:eastAsia="ko-KR"/>
              </w:rPr>
              <w:t>Professional standards of planning/organisation, implementation, method/didactic and communication/presentation</w:t>
            </w:r>
          </w:p>
          <w:p w:rsidR="009F7AF4" w:rsidRDefault="009F7AF4">
            <w:pPr>
              <w:rPr>
                <w:sz w:val="20"/>
                <w:szCs w:val="20"/>
                <w:lang w:val="en-GB"/>
              </w:rPr>
            </w:pPr>
            <w:r>
              <w:rPr>
                <w:sz w:val="20"/>
                <w:szCs w:val="20"/>
              </w:rPr>
              <w:sym w:font="Wingdings 2" w:char="F0A3"/>
            </w:r>
            <w:r>
              <w:rPr>
                <w:sz w:val="20"/>
                <w:szCs w:val="20"/>
                <w:lang w:val="en-GB"/>
              </w:rPr>
              <w:t xml:space="preserve"> Announcement </w:t>
            </w:r>
            <w:r>
              <w:rPr>
                <w:rFonts w:eastAsia="Batang"/>
                <w:sz w:val="20"/>
                <w:szCs w:val="20"/>
                <w:lang w:val="en-GB" w:eastAsia="ko-KR"/>
              </w:rPr>
              <w:t>includes information about accessibility for handicapped</w:t>
            </w:r>
          </w:p>
          <w:p w:rsidR="009F7AF4" w:rsidRDefault="009F7AF4">
            <w:pPr>
              <w:rPr>
                <w:sz w:val="20"/>
                <w:szCs w:val="20"/>
                <w:lang w:val="en-GB"/>
              </w:rPr>
            </w:pPr>
            <w:r>
              <w:rPr>
                <w:sz w:val="20"/>
                <w:szCs w:val="20"/>
              </w:rPr>
              <w:sym w:font="Wingdings 2" w:char="F0A3"/>
            </w:r>
            <w:r>
              <w:rPr>
                <w:sz w:val="20"/>
                <w:szCs w:val="20"/>
                <w:lang w:val="en-GB"/>
              </w:rPr>
              <w:t xml:space="preserve"> </w:t>
            </w:r>
            <w:r>
              <w:rPr>
                <w:rFonts w:eastAsia="Batang"/>
                <w:sz w:val="20"/>
                <w:szCs w:val="20"/>
                <w:lang w:val="en-GB" w:eastAsia="ko-KR"/>
              </w:rPr>
              <w:t>Innovative in terms of selection and constellation of content, the time or the location</w:t>
            </w:r>
          </w:p>
          <w:p w:rsidR="009F7AF4" w:rsidRDefault="009F7AF4">
            <w:pPr>
              <w:rPr>
                <w:sz w:val="20"/>
                <w:szCs w:val="20"/>
                <w:lang w:val="en-GB"/>
              </w:rPr>
            </w:pPr>
            <w:r>
              <w:rPr>
                <w:sz w:val="20"/>
                <w:szCs w:val="20"/>
              </w:rPr>
              <w:sym w:font="Wingdings 2" w:char="F0A3"/>
            </w:r>
            <w:r>
              <w:rPr>
                <w:sz w:val="20"/>
                <w:szCs w:val="20"/>
                <w:lang w:val="en-GB"/>
              </w:rPr>
              <w:t xml:space="preserve"> Event offers to </w:t>
            </w:r>
            <w:r>
              <w:rPr>
                <w:rFonts w:eastAsia="Batang"/>
                <w:sz w:val="20"/>
                <w:szCs w:val="20"/>
                <w:lang w:val="en-GB" w:eastAsia="ko-KR"/>
              </w:rPr>
              <w:t>explore the Wadden Sea holistically</w:t>
            </w:r>
          </w:p>
          <w:p w:rsidR="009F7AF4" w:rsidRDefault="009F7AF4">
            <w:pPr>
              <w:rPr>
                <w:i/>
                <w:sz w:val="20"/>
                <w:szCs w:val="20"/>
                <w:lang w:val="en-GB"/>
              </w:rPr>
            </w:pPr>
            <w:r>
              <w:rPr>
                <w:sz w:val="20"/>
                <w:szCs w:val="20"/>
              </w:rPr>
              <w:sym w:font="Wingdings 2" w:char="F0A3"/>
            </w:r>
            <w:r>
              <w:rPr>
                <w:sz w:val="20"/>
                <w:szCs w:val="20"/>
                <w:lang w:val="en-GB"/>
              </w:rPr>
              <w:t xml:space="preserve"> Event paves </w:t>
            </w:r>
            <w:r>
              <w:rPr>
                <w:rFonts w:eastAsia="Batang"/>
                <w:sz w:val="20"/>
                <w:szCs w:val="20"/>
                <w:lang w:val="en-GB" w:eastAsia="ko-KR"/>
              </w:rPr>
              <w:t>new ways of cooperation with new partners</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Special remarks</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Please remark what the participants should bring along, what aspects of sustainability are considered e.g.: bike, rubber boots, rainwear, sturdy shoes, binoculars, camera / subject to wind and weather / for the mudflat walk please bring old, close-fitting sneakers / At this dinner you can enjoy organic products from the region, organic wine as well as fairly traded coffee and tea</w:t>
            </w:r>
          </w:p>
        </w:tc>
      </w:tr>
      <w:tr w:rsidR="009F7AF4" w:rsidTr="009F7AF4">
        <w:tc>
          <w:tcPr>
            <w:tcW w:w="1730" w:type="dxa"/>
            <w:tcBorders>
              <w:top w:val="single" w:sz="4" w:space="0" w:color="0078B6" w:themeColor="accent2"/>
              <w:left w:val="nil"/>
              <w:bottom w:val="single" w:sz="4" w:space="0" w:color="0078B6" w:themeColor="accent2"/>
              <w:right w:val="nil"/>
            </w:tcBorders>
            <w:shd w:val="clear" w:color="auto" w:fill="D8EEFA" w:themeFill="accent4"/>
            <w:tcMar>
              <w:top w:w="57" w:type="dxa"/>
              <w:left w:w="108" w:type="dxa"/>
              <w:bottom w:w="57" w:type="dxa"/>
              <w:right w:w="108" w:type="dxa"/>
            </w:tcMar>
            <w:hideMark/>
          </w:tcPr>
          <w:p w:rsidR="009F7AF4" w:rsidRDefault="009F7AF4">
            <w:pPr>
              <w:rPr>
                <w:b/>
                <w:sz w:val="20"/>
                <w:szCs w:val="20"/>
              </w:rPr>
            </w:pPr>
            <w:r>
              <w:rPr>
                <w:b/>
                <w:sz w:val="20"/>
                <w:szCs w:val="20"/>
              </w:rPr>
              <w:t>Photo</w:t>
            </w:r>
          </w:p>
        </w:tc>
        <w:tc>
          <w:tcPr>
            <w:tcW w:w="7648" w:type="dxa"/>
            <w:gridSpan w:val="3"/>
            <w:tcBorders>
              <w:top w:val="single" w:sz="4" w:space="0" w:color="0078B6" w:themeColor="accent2"/>
              <w:left w:val="nil"/>
              <w:bottom w:val="single" w:sz="4" w:space="0" w:color="0078B6" w:themeColor="accent2"/>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 xml:space="preserve">Please provide a representative picture for the event, min. 1920 x 1080 </w:t>
            </w:r>
            <w:proofErr w:type="spellStart"/>
            <w:r>
              <w:rPr>
                <w:i/>
                <w:sz w:val="20"/>
                <w:szCs w:val="20"/>
                <w:lang w:val="en-GB"/>
              </w:rPr>
              <w:t>px</w:t>
            </w:r>
            <w:proofErr w:type="spellEnd"/>
          </w:p>
        </w:tc>
      </w:tr>
      <w:tr w:rsidR="009F7AF4" w:rsidTr="009F7AF4">
        <w:trPr>
          <w:trHeight w:val="679"/>
        </w:trPr>
        <w:tc>
          <w:tcPr>
            <w:tcW w:w="1730" w:type="dxa"/>
            <w:tcBorders>
              <w:top w:val="single" w:sz="4" w:space="0" w:color="0078B6" w:themeColor="accent2"/>
              <w:left w:val="nil"/>
              <w:bottom w:val="nil"/>
              <w:right w:val="nil"/>
            </w:tcBorders>
            <w:shd w:val="clear" w:color="auto" w:fill="D8EEFA" w:themeFill="accent4"/>
            <w:tcMar>
              <w:top w:w="57" w:type="dxa"/>
              <w:left w:w="108" w:type="dxa"/>
              <w:bottom w:w="57" w:type="dxa"/>
              <w:right w:w="108" w:type="dxa"/>
            </w:tcMar>
            <w:hideMark/>
          </w:tcPr>
          <w:p w:rsidR="009F7AF4" w:rsidRDefault="009F7AF4">
            <w:pPr>
              <w:rPr>
                <w:b/>
                <w:sz w:val="20"/>
                <w:szCs w:val="20"/>
                <w:lang w:val="en-GB"/>
              </w:rPr>
            </w:pPr>
            <w:r>
              <w:rPr>
                <w:b/>
                <w:sz w:val="20"/>
                <w:szCs w:val="20"/>
                <w:lang w:val="en-GB"/>
              </w:rPr>
              <w:t>Photo copyright</w:t>
            </w:r>
          </w:p>
        </w:tc>
        <w:tc>
          <w:tcPr>
            <w:tcW w:w="7648" w:type="dxa"/>
            <w:gridSpan w:val="3"/>
            <w:tcBorders>
              <w:top w:val="single" w:sz="4" w:space="0" w:color="0078B6" w:themeColor="accent2"/>
              <w:left w:val="nil"/>
              <w:bottom w:val="nil"/>
              <w:right w:val="nil"/>
            </w:tcBorders>
            <w:tcMar>
              <w:top w:w="57" w:type="dxa"/>
              <w:left w:w="108" w:type="dxa"/>
              <w:bottom w:w="57" w:type="dxa"/>
              <w:right w:w="108" w:type="dxa"/>
            </w:tcMar>
            <w:hideMark/>
          </w:tcPr>
          <w:p w:rsidR="009F7AF4" w:rsidRDefault="009F7AF4">
            <w:pPr>
              <w:rPr>
                <w:i/>
                <w:sz w:val="20"/>
                <w:szCs w:val="20"/>
                <w:lang w:val="en-GB"/>
              </w:rPr>
            </w:pPr>
            <w:r>
              <w:rPr>
                <w:i/>
                <w:sz w:val="20"/>
                <w:szCs w:val="20"/>
                <w:lang w:val="en-GB"/>
              </w:rPr>
              <w:t xml:space="preserve">© XZY </w:t>
            </w:r>
          </w:p>
          <w:p w:rsidR="009F7AF4" w:rsidRDefault="009F7AF4">
            <w:pPr>
              <w:rPr>
                <w:i/>
                <w:sz w:val="20"/>
                <w:szCs w:val="20"/>
                <w:lang w:val="en-GB"/>
              </w:rPr>
            </w:pPr>
            <w:r>
              <w:rPr>
                <w:i/>
                <w:sz w:val="20"/>
                <w:szCs w:val="20"/>
                <w:lang w:val="en-GB"/>
              </w:rPr>
              <w:t>By providing the photo, the copyright owner grants the anniversary organisers permission to use it in their overall communication concerning the anniversary year.</w:t>
            </w:r>
          </w:p>
        </w:tc>
      </w:tr>
    </w:tbl>
    <w:p w:rsidR="009F7AF4" w:rsidRDefault="009F7AF4" w:rsidP="009F7AF4">
      <w:pPr>
        <w:ind w:left="1410" w:hanging="1410"/>
        <w:rPr>
          <w:rFonts w:ascii="Tahoma" w:hAnsi="Tahoma" w:cs="Tahoma"/>
          <w:b/>
          <w:sz w:val="20"/>
          <w:szCs w:val="20"/>
          <w:lang w:val="en-GB"/>
        </w:rPr>
      </w:pPr>
    </w:p>
    <w:p w:rsidR="009F7AF4" w:rsidRDefault="009F7AF4" w:rsidP="00277D72">
      <w:pPr>
        <w:spacing w:after="200" w:line="276" w:lineRule="auto"/>
        <w:rPr>
          <w:rFonts w:eastAsia="Batang"/>
          <w:sz w:val="20"/>
          <w:szCs w:val="20"/>
          <w:lang w:val="en-GB" w:eastAsia="ko-KR"/>
        </w:rPr>
      </w:pPr>
    </w:p>
    <w:p w:rsidR="009F7AF4" w:rsidRDefault="009F7AF4">
      <w:pPr>
        <w:spacing w:after="200" w:line="276" w:lineRule="auto"/>
        <w:rPr>
          <w:rFonts w:eastAsia="Batang"/>
          <w:sz w:val="20"/>
          <w:szCs w:val="20"/>
          <w:lang w:val="en-GB" w:eastAsia="ko-KR"/>
        </w:rPr>
      </w:pPr>
      <w:r>
        <w:rPr>
          <w:rFonts w:eastAsia="Batang"/>
          <w:sz w:val="20"/>
          <w:szCs w:val="20"/>
          <w:lang w:val="en-GB" w:eastAsia="ko-KR"/>
        </w:rPr>
        <w:br w:type="page"/>
      </w:r>
    </w:p>
    <w:p w:rsidR="009F7AF4" w:rsidRDefault="009F7AF4" w:rsidP="00277D72">
      <w:pPr>
        <w:spacing w:after="200" w:line="276" w:lineRule="auto"/>
        <w:rPr>
          <w:rFonts w:eastAsia="Batang"/>
          <w:b/>
          <w:sz w:val="20"/>
          <w:szCs w:val="20"/>
          <w:lang w:val="en-GB" w:eastAsia="ko-KR"/>
        </w:rPr>
      </w:pPr>
      <w:r w:rsidRPr="009F7AF4">
        <w:rPr>
          <w:rFonts w:eastAsia="Batang"/>
          <w:b/>
          <w:sz w:val="20"/>
          <w:szCs w:val="20"/>
          <w:lang w:val="en-GB" w:eastAsia="ko-KR"/>
        </w:rPr>
        <w:lastRenderedPageBreak/>
        <w:t>ANNEX 2</w:t>
      </w:r>
    </w:p>
    <w:p w:rsidR="009F7AF4" w:rsidRPr="00FD1D26" w:rsidRDefault="009F7AF4" w:rsidP="009F7AF4">
      <w:pPr>
        <w:jc w:val="center"/>
        <w:rPr>
          <w:rFonts w:ascii="Arial" w:hAnsi="Arial" w:cs="Arial"/>
          <w:b/>
          <w:sz w:val="28"/>
          <w:szCs w:val="28"/>
          <w:lang w:val="en-GB"/>
        </w:rPr>
      </w:pPr>
      <w:r>
        <w:rPr>
          <w:rFonts w:ascii="Arial" w:hAnsi="Arial" w:cs="Arial"/>
          <w:b/>
          <w:color w:val="0078B6" w:themeColor="accent2"/>
          <w:sz w:val="32"/>
          <w:szCs w:val="28"/>
          <w:lang w:val="en-GB"/>
        </w:rPr>
        <w:t>Event partner logo</w:t>
      </w:r>
      <w:r w:rsidRPr="00FD1D26">
        <w:rPr>
          <w:rFonts w:ascii="Arial" w:hAnsi="Arial" w:cs="Arial"/>
          <w:b/>
          <w:sz w:val="28"/>
          <w:szCs w:val="28"/>
          <w:lang w:val="en-GB"/>
        </w:rPr>
        <w:br/>
      </w:r>
      <w:r w:rsidRPr="00FD1D26">
        <w:rPr>
          <w:rFonts w:ascii="Arial" w:hAnsi="Arial" w:cs="Arial"/>
          <w:sz w:val="28"/>
          <w:szCs w:val="28"/>
          <w:lang w:val="en-GB"/>
        </w:rPr>
        <w:t>of the Wadden Sea World Heritage anniversary 2019</w:t>
      </w:r>
    </w:p>
    <w:p w:rsidR="009F7AF4" w:rsidRPr="00FD1D26" w:rsidRDefault="009F7AF4" w:rsidP="009F7AF4">
      <w:pPr>
        <w:ind w:left="1410" w:hanging="1410"/>
        <w:rPr>
          <w:rFonts w:ascii="Tahoma" w:hAnsi="Tahoma" w:cs="Tahoma"/>
          <w:b/>
          <w:sz w:val="20"/>
          <w:szCs w:val="20"/>
          <w:lang w:val="en-GB"/>
        </w:rPr>
      </w:pPr>
    </w:p>
    <w:p w:rsidR="009F7AF4" w:rsidRDefault="009F7AF4" w:rsidP="009F7AF4">
      <w:pPr>
        <w:rPr>
          <w:sz w:val="22"/>
          <w:szCs w:val="20"/>
          <w:lang w:val="en-GB"/>
        </w:rPr>
      </w:pPr>
      <w:r>
        <w:rPr>
          <w:sz w:val="22"/>
          <w:szCs w:val="20"/>
          <w:lang w:val="en-GB"/>
        </w:rPr>
        <w:t>Event partners of the 10</w:t>
      </w:r>
      <w:r w:rsidRPr="00AD3A59">
        <w:rPr>
          <w:sz w:val="22"/>
          <w:szCs w:val="20"/>
          <w:vertAlign w:val="superscript"/>
          <w:lang w:val="en-GB"/>
        </w:rPr>
        <w:t>th</w:t>
      </w:r>
      <w:r>
        <w:rPr>
          <w:sz w:val="22"/>
          <w:szCs w:val="20"/>
          <w:lang w:val="en-GB"/>
        </w:rPr>
        <w:t xml:space="preserve"> Wadden Sea World Heritage anniversary “One Wadden Sea: Our Heritage. Our Future.” are asked to use the anniversary logo in their communication related to their event submitted to the anniversary programme. The logo is intended to serve as bookmark and is therefore compatible with the event partner’s design.</w:t>
      </w:r>
    </w:p>
    <w:p w:rsidR="009F7AF4" w:rsidRDefault="009F7AF4" w:rsidP="009F7AF4">
      <w:pPr>
        <w:rPr>
          <w:sz w:val="22"/>
          <w:szCs w:val="20"/>
          <w:lang w:val="en-GB"/>
        </w:rPr>
      </w:pPr>
    </w:p>
    <w:p w:rsidR="009F7AF4" w:rsidRDefault="009F7AF4" w:rsidP="009F7AF4">
      <w:pPr>
        <w:rPr>
          <w:sz w:val="22"/>
          <w:szCs w:val="20"/>
          <w:lang w:val="en-GB"/>
        </w:rPr>
      </w:pPr>
      <w:r>
        <w:rPr>
          <w:sz w:val="22"/>
          <w:szCs w:val="20"/>
          <w:lang w:val="en-GB"/>
        </w:rPr>
        <w:t xml:space="preserve">There are two versions of the logo: a vertical and a horizontal orientation. The event partner can use the version best suited for their design. </w:t>
      </w:r>
    </w:p>
    <w:p w:rsidR="009F7AF4" w:rsidRDefault="009F7AF4" w:rsidP="009F7AF4">
      <w:pPr>
        <w:rPr>
          <w:sz w:val="22"/>
          <w:szCs w:val="20"/>
          <w:lang w:val="en-GB"/>
        </w:rPr>
      </w:pPr>
    </w:p>
    <w:p w:rsidR="009F7AF4" w:rsidRDefault="009F7AF4" w:rsidP="009F7AF4">
      <w:pPr>
        <w:rPr>
          <w:sz w:val="22"/>
          <w:szCs w:val="20"/>
          <w:lang w:val="en-GB"/>
        </w:rPr>
      </w:pPr>
      <w:r>
        <w:rPr>
          <w:rFonts w:eastAsia="Batang"/>
          <w:noProof/>
          <w:sz w:val="20"/>
          <w:szCs w:val="20"/>
          <w:lang w:val="de-DE" w:eastAsia="de-DE"/>
        </w:rPr>
        <w:drawing>
          <wp:inline distT="0" distB="0" distL="0" distR="0" wp14:anchorId="7EABC799" wp14:editId="1F15356A">
            <wp:extent cx="1545772" cy="1883368"/>
            <wp:effectExtent l="0" t="0" r="0" b="3175"/>
            <wp:docPr id="7" name="Grafik 7" descr="wswh_logo_en_rgb_bookmark_vert_10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wh_logo_en_rgb_bookmark_vert_10ye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6180" cy="1883865"/>
                    </a:xfrm>
                    <a:prstGeom prst="rect">
                      <a:avLst/>
                    </a:prstGeom>
                    <a:noFill/>
                    <a:ln>
                      <a:noFill/>
                    </a:ln>
                  </pic:spPr>
                </pic:pic>
              </a:graphicData>
            </a:graphic>
          </wp:inline>
        </w:drawing>
      </w:r>
    </w:p>
    <w:p w:rsidR="009F7AF4" w:rsidRDefault="009F7AF4" w:rsidP="009F7AF4">
      <w:pPr>
        <w:rPr>
          <w:sz w:val="22"/>
          <w:szCs w:val="20"/>
          <w:lang w:val="en-GB"/>
        </w:rPr>
      </w:pPr>
    </w:p>
    <w:p w:rsidR="009F7AF4" w:rsidRDefault="009F7AF4" w:rsidP="009F7AF4">
      <w:pPr>
        <w:rPr>
          <w:sz w:val="22"/>
          <w:szCs w:val="20"/>
          <w:lang w:val="en-GB"/>
        </w:rPr>
      </w:pPr>
    </w:p>
    <w:p w:rsidR="009F7AF4" w:rsidRDefault="009F7AF4" w:rsidP="009F7AF4">
      <w:pPr>
        <w:rPr>
          <w:sz w:val="22"/>
          <w:szCs w:val="20"/>
          <w:lang w:val="en-GB"/>
        </w:rPr>
      </w:pPr>
      <w:r>
        <w:rPr>
          <w:rFonts w:eastAsia="Batang"/>
          <w:noProof/>
          <w:sz w:val="20"/>
          <w:szCs w:val="20"/>
          <w:lang w:val="de-DE" w:eastAsia="de-DE"/>
        </w:rPr>
        <w:drawing>
          <wp:inline distT="0" distB="0" distL="0" distR="0" wp14:anchorId="0BAEEE84" wp14:editId="5100EA9C">
            <wp:extent cx="3376989" cy="1044756"/>
            <wp:effectExtent l="0" t="0" r="0" b="3175"/>
            <wp:docPr id="8" name="Grafik 8" descr="wswh_logo_en_rgb_bookmark_hor_10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wh_logo_en_rgb_bookmark_hor_10yea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6989" cy="1044756"/>
                    </a:xfrm>
                    <a:prstGeom prst="rect">
                      <a:avLst/>
                    </a:prstGeom>
                    <a:noFill/>
                    <a:ln>
                      <a:noFill/>
                    </a:ln>
                  </pic:spPr>
                </pic:pic>
              </a:graphicData>
            </a:graphic>
          </wp:inline>
        </w:drawing>
      </w:r>
    </w:p>
    <w:p w:rsidR="009F7AF4" w:rsidRDefault="009F7AF4" w:rsidP="009F7AF4">
      <w:pPr>
        <w:rPr>
          <w:sz w:val="22"/>
          <w:szCs w:val="20"/>
          <w:lang w:val="en-GB"/>
        </w:rPr>
      </w:pPr>
    </w:p>
    <w:p w:rsidR="009F7AF4" w:rsidRDefault="009F7AF4" w:rsidP="009F7AF4">
      <w:pPr>
        <w:rPr>
          <w:sz w:val="22"/>
          <w:szCs w:val="20"/>
          <w:lang w:val="en-GB"/>
        </w:rPr>
      </w:pPr>
      <w:r>
        <w:rPr>
          <w:sz w:val="22"/>
          <w:szCs w:val="20"/>
          <w:lang w:val="en-GB"/>
        </w:rPr>
        <w:t xml:space="preserve">In digital publications, the event partner is asked to link the logo to </w:t>
      </w:r>
    </w:p>
    <w:p w:rsidR="009F7AF4" w:rsidRDefault="009F7AF4" w:rsidP="009F7AF4">
      <w:pPr>
        <w:rPr>
          <w:sz w:val="22"/>
          <w:szCs w:val="20"/>
          <w:lang w:val="en-GB"/>
        </w:rPr>
      </w:pPr>
      <w:r>
        <w:rPr>
          <w:sz w:val="22"/>
          <w:szCs w:val="20"/>
          <w:lang w:val="en-GB"/>
        </w:rPr>
        <w:t xml:space="preserve">www.waddensea-worldheritage.org/anniversary </w:t>
      </w:r>
    </w:p>
    <w:p w:rsidR="009F7AF4" w:rsidRDefault="009F7AF4" w:rsidP="009F7AF4">
      <w:pPr>
        <w:rPr>
          <w:sz w:val="22"/>
          <w:szCs w:val="20"/>
          <w:lang w:val="en-GB"/>
        </w:rPr>
      </w:pPr>
    </w:p>
    <w:p w:rsidR="009F7AF4" w:rsidRDefault="009F7AF4" w:rsidP="009F7AF4">
      <w:pPr>
        <w:rPr>
          <w:sz w:val="22"/>
          <w:szCs w:val="20"/>
          <w:lang w:val="en-GB"/>
        </w:rPr>
      </w:pPr>
      <w:r>
        <w:rPr>
          <w:sz w:val="22"/>
          <w:szCs w:val="20"/>
          <w:lang w:val="en-GB"/>
        </w:rPr>
        <w:t>The logo may only be used communication related to the specific event(s) submitted to the Wadden Sea World Heritage anniversary.</w:t>
      </w:r>
    </w:p>
    <w:p w:rsidR="009F7AF4" w:rsidRDefault="009F7AF4" w:rsidP="009F7AF4">
      <w:pPr>
        <w:rPr>
          <w:sz w:val="22"/>
          <w:szCs w:val="20"/>
          <w:lang w:val="en-GB"/>
        </w:rPr>
      </w:pPr>
    </w:p>
    <w:p w:rsidR="009F7AF4" w:rsidRDefault="009F7AF4" w:rsidP="009F7AF4">
      <w:pPr>
        <w:rPr>
          <w:sz w:val="22"/>
          <w:szCs w:val="20"/>
          <w:lang w:val="en-GB"/>
        </w:rPr>
      </w:pPr>
      <w:r>
        <w:rPr>
          <w:sz w:val="22"/>
          <w:szCs w:val="20"/>
          <w:lang w:val="en-GB"/>
        </w:rPr>
        <w:t>Complimentary</w:t>
      </w:r>
      <w:r w:rsidRPr="003A1806">
        <w:rPr>
          <w:sz w:val="22"/>
          <w:szCs w:val="20"/>
          <w:lang w:val="en-GB"/>
        </w:rPr>
        <w:t xml:space="preserve"> copies </w:t>
      </w:r>
      <w:r>
        <w:rPr>
          <w:sz w:val="22"/>
          <w:szCs w:val="20"/>
          <w:lang w:val="en-GB"/>
        </w:rPr>
        <w:t xml:space="preserve">of the event announcements </w:t>
      </w:r>
      <w:r w:rsidRPr="003A1806">
        <w:rPr>
          <w:sz w:val="22"/>
          <w:szCs w:val="20"/>
          <w:lang w:val="en-GB"/>
        </w:rPr>
        <w:t>are highly appreciated and may be sent to:</w:t>
      </w:r>
    </w:p>
    <w:p w:rsidR="009F7AF4" w:rsidRPr="003A1806" w:rsidRDefault="009F7AF4" w:rsidP="009F7AF4">
      <w:pPr>
        <w:spacing w:line="276" w:lineRule="auto"/>
        <w:rPr>
          <w:sz w:val="22"/>
          <w:szCs w:val="20"/>
          <w:lang w:val="en-GB"/>
        </w:rPr>
      </w:pPr>
      <w:r w:rsidRPr="003A1806">
        <w:rPr>
          <w:sz w:val="22"/>
          <w:szCs w:val="20"/>
          <w:lang w:val="en-GB"/>
        </w:rPr>
        <w:t xml:space="preserve">Common Wadden Sea Secretariat </w:t>
      </w:r>
    </w:p>
    <w:p w:rsidR="009F7AF4" w:rsidRPr="003A1806" w:rsidRDefault="009F7AF4" w:rsidP="009F7AF4">
      <w:pPr>
        <w:spacing w:line="276" w:lineRule="auto"/>
        <w:rPr>
          <w:sz w:val="22"/>
          <w:szCs w:val="20"/>
          <w:lang w:val="en-GB"/>
        </w:rPr>
      </w:pPr>
      <w:r w:rsidRPr="003A1806">
        <w:rPr>
          <w:sz w:val="22"/>
          <w:szCs w:val="20"/>
          <w:lang w:val="en-GB"/>
        </w:rPr>
        <w:t xml:space="preserve">Annika </w:t>
      </w:r>
      <w:proofErr w:type="spellStart"/>
      <w:r w:rsidRPr="003A1806">
        <w:rPr>
          <w:sz w:val="22"/>
          <w:szCs w:val="20"/>
          <w:lang w:val="en-GB"/>
        </w:rPr>
        <w:t>Bostelmann</w:t>
      </w:r>
      <w:proofErr w:type="spellEnd"/>
      <w:r w:rsidRPr="003A1806">
        <w:rPr>
          <w:sz w:val="22"/>
          <w:szCs w:val="20"/>
          <w:lang w:val="en-GB"/>
        </w:rPr>
        <w:t xml:space="preserve"> </w:t>
      </w:r>
    </w:p>
    <w:p w:rsidR="009F7AF4" w:rsidRPr="003A1806" w:rsidRDefault="009F7AF4" w:rsidP="009F7AF4">
      <w:pPr>
        <w:spacing w:line="276" w:lineRule="auto"/>
        <w:rPr>
          <w:sz w:val="22"/>
          <w:szCs w:val="20"/>
          <w:lang w:val="en-GB"/>
        </w:rPr>
      </w:pPr>
      <w:proofErr w:type="spellStart"/>
      <w:r w:rsidRPr="003A1806">
        <w:rPr>
          <w:sz w:val="22"/>
          <w:szCs w:val="20"/>
          <w:lang w:val="en-GB"/>
        </w:rPr>
        <w:t>Virchowstrasse</w:t>
      </w:r>
      <w:proofErr w:type="spellEnd"/>
      <w:r w:rsidRPr="003A1806">
        <w:rPr>
          <w:sz w:val="22"/>
          <w:szCs w:val="20"/>
          <w:lang w:val="en-GB"/>
        </w:rPr>
        <w:t xml:space="preserve"> 1, D-26382 Wilhelmshaven</w:t>
      </w:r>
    </w:p>
    <w:p w:rsidR="009F7AF4" w:rsidRPr="009F7AF4" w:rsidRDefault="009F7AF4" w:rsidP="00277D72">
      <w:pPr>
        <w:spacing w:after="200" w:line="276" w:lineRule="auto"/>
        <w:rPr>
          <w:rFonts w:eastAsia="Batang"/>
          <w:b/>
          <w:sz w:val="20"/>
          <w:szCs w:val="20"/>
          <w:lang w:val="en-GB" w:eastAsia="ko-KR"/>
        </w:rPr>
      </w:pPr>
      <w:bookmarkStart w:id="4" w:name="_GoBack"/>
      <w:bookmarkEnd w:id="4"/>
    </w:p>
    <w:sectPr w:rsidR="009F7AF4" w:rsidRPr="009F7AF4" w:rsidSect="00280A32">
      <w:headerReference w:type="default" r:id="rId23"/>
      <w:footerReference w:type="default" r:id="rId24"/>
      <w:pgSz w:w="11907" w:h="16840" w:code="9"/>
      <w:pgMar w:top="1809" w:right="1797" w:bottom="1985"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4C" w:rsidRDefault="0076354C">
      <w:r>
        <w:separator/>
      </w:r>
    </w:p>
  </w:endnote>
  <w:endnote w:type="continuationSeparator" w:id="0">
    <w:p w:rsidR="0076354C" w:rsidRDefault="0076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981" w:rsidRPr="00CB7981" w:rsidRDefault="00E41912" w:rsidP="00CB7981">
    <w:pPr>
      <w:pStyle w:val="Fuzeile"/>
    </w:pPr>
    <w:r w:rsidRPr="00B71F29">
      <w:rPr>
        <w:rFonts w:ascii="Arial" w:eastAsia="Batang" w:hAnsi="Arial" w:cs="Arial"/>
        <w:noProof/>
        <w:sz w:val="52"/>
        <w:szCs w:val="28"/>
        <w:lang w:val="de-DE" w:eastAsia="de-DE"/>
      </w:rPr>
      <w:drawing>
        <wp:anchor distT="0" distB="0" distL="114300" distR="114300" simplePos="0" relativeHeight="251661312" behindDoc="0" locked="0" layoutInCell="1" allowOverlap="1" wp14:anchorId="0326F6BE" wp14:editId="08D49777">
          <wp:simplePos x="0" y="0"/>
          <wp:positionH relativeFrom="column">
            <wp:posOffset>4751705</wp:posOffset>
          </wp:positionH>
          <wp:positionV relativeFrom="paragraph">
            <wp:posOffset>55245</wp:posOffset>
          </wp:positionV>
          <wp:extent cx="501650" cy="591185"/>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215">
      <w:rPr>
        <w:rFonts w:ascii="Arial" w:hAnsi="Arial" w:cs="Arial"/>
        <w:b/>
        <w:noProof/>
        <w:sz w:val="28"/>
        <w:szCs w:val="28"/>
        <w:lang w:val="de-DE" w:eastAsia="de-DE"/>
      </w:rPr>
      <w:drawing>
        <wp:inline distT="0" distB="0" distL="0" distR="0" wp14:anchorId="5EC36BCD" wp14:editId="0A0B7175">
          <wp:extent cx="1913729" cy="869803"/>
          <wp:effectExtent l="0" t="0" r="0" b="6985"/>
          <wp:docPr id="1" name="Grafik 1" descr="C:\Users\bostelmann\AppData\Local\Microsoft\Windows\INetCache\Content.Word\wswh_logo_en_rgb_10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stelmann\AppData\Local\Microsoft\Windows\INetCache\Content.Word\wswh_logo_en_rgb_10year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3701" cy="86979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4C" w:rsidRDefault="0076354C">
      <w:r>
        <w:separator/>
      </w:r>
    </w:p>
  </w:footnote>
  <w:footnote w:type="continuationSeparator" w:id="0">
    <w:p w:rsidR="0076354C" w:rsidRDefault="00763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716413"/>
      <w:docPartObj>
        <w:docPartGallery w:val="Page Numbers (Top of Page)"/>
        <w:docPartUnique/>
      </w:docPartObj>
    </w:sdtPr>
    <w:sdtEndPr/>
    <w:sdtContent>
      <w:p w:rsidR="00CB7981" w:rsidRDefault="00CB7981">
        <w:pPr>
          <w:pStyle w:val="Kopfzeile"/>
          <w:jc w:val="right"/>
        </w:pPr>
        <w:r w:rsidRPr="00CB7981">
          <w:rPr>
            <w:sz w:val="20"/>
          </w:rPr>
          <w:fldChar w:fldCharType="begin"/>
        </w:r>
        <w:r w:rsidRPr="00CB7981">
          <w:rPr>
            <w:sz w:val="20"/>
          </w:rPr>
          <w:instrText>PAGE   \* MERGEFORMAT</w:instrText>
        </w:r>
        <w:r w:rsidRPr="00CB7981">
          <w:rPr>
            <w:sz w:val="20"/>
          </w:rPr>
          <w:fldChar w:fldCharType="separate"/>
        </w:r>
        <w:r w:rsidR="00166CED" w:rsidRPr="00166CED">
          <w:rPr>
            <w:noProof/>
            <w:sz w:val="20"/>
            <w:lang w:val="de-DE"/>
          </w:rPr>
          <w:t>11</w:t>
        </w:r>
        <w:r w:rsidRPr="00CB7981">
          <w:rPr>
            <w:sz w:val="20"/>
          </w:rPr>
          <w:fldChar w:fldCharType="end"/>
        </w:r>
      </w:p>
    </w:sdtContent>
  </w:sdt>
  <w:p w:rsidR="00CB7981" w:rsidRPr="00CB7981" w:rsidRDefault="00CB7981" w:rsidP="00CB7981">
    <w:pPr>
      <w:pStyle w:val="Kopfzeile"/>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C6A22"/>
    <w:multiLevelType w:val="hybridMultilevel"/>
    <w:tmpl w:val="E960A8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F244CCE"/>
    <w:multiLevelType w:val="hybridMultilevel"/>
    <w:tmpl w:val="9ACE6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607AB4"/>
    <w:multiLevelType w:val="hybridMultilevel"/>
    <w:tmpl w:val="901AB6B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5572A38"/>
    <w:multiLevelType w:val="hybridMultilevel"/>
    <w:tmpl w:val="BED0DD6C"/>
    <w:lvl w:ilvl="0" w:tplc="AC48E9FA">
      <w:start w:val="2019"/>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363D40"/>
    <w:multiLevelType w:val="hybridMultilevel"/>
    <w:tmpl w:val="FCA4C722"/>
    <w:lvl w:ilvl="0" w:tplc="60E00AE2">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39496F04"/>
    <w:multiLevelType w:val="hybridMultilevel"/>
    <w:tmpl w:val="59CC4AF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nsid w:val="3A22625E"/>
    <w:multiLevelType w:val="hybridMultilevel"/>
    <w:tmpl w:val="F6305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E881C41"/>
    <w:multiLevelType w:val="hybridMultilevel"/>
    <w:tmpl w:val="EEDE42D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FF00C0B"/>
    <w:multiLevelType w:val="hybridMultilevel"/>
    <w:tmpl w:val="BC685C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51B556A"/>
    <w:multiLevelType w:val="hybridMultilevel"/>
    <w:tmpl w:val="FDE25F0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4CC02B6C"/>
    <w:multiLevelType w:val="hybridMultilevel"/>
    <w:tmpl w:val="2A3ED17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4D7D7934"/>
    <w:multiLevelType w:val="hybridMultilevel"/>
    <w:tmpl w:val="E6562C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616588C"/>
    <w:multiLevelType w:val="hybridMultilevel"/>
    <w:tmpl w:val="7B8C3C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B076C8F"/>
    <w:multiLevelType w:val="hybridMultilevel"/>
    <w:tmpl w:val="E54E97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4A71CB4"/>
    <w:multiLevelType w:val="hybridMultilevel"/>
    <w:tmpl w:val="9EB030C2"/>
    <w:lvl w:ilvl="0" w:tplc="2338685A">
      <w:numFmt w:val="bullet"/>
      <w:lvlText w:val=""/>
      <w:lvlJc w:val="left"/>
      <w:pPr>
        <w:ind w:left="720" w:hanging="360"/>
      </w:pPr>
      <w:rPr>
        <w:rFonts w:ascii="Times New Roman" w:eastAsia="Batang"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8C179AB"/>
    <w:multiLevelType w:val="hybridMultilevel"/>
    <w:tmpl w:val="F52AD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48D07B9"/>
    <w:multiLevelType w:val="hybridMultilevel"/>
    <w:tmpl w:val="18A8292A"/>
    <w:lvl w:ilvl="0" w:tplc="60E00AE2">
      <w:start w:val="1"/>
      <w:numFmt w:val="bullet"/>
      <w:lvlText w:val=""/>
      <w:lvlJc w:val="left"/>
      <w:pPr>
        <w:ind w:left="1440" w:hanging="360"/>
      </w:pPr>
      <w:rPr>
        <w:rFonts w:ascii="Symbol" w:hAnsi="Symbol" w:hint="default"/>
      </w:rPr>
    </w:lvl>
    <w:lvl w:ilvl="1" w:tplc="60E00AE2">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7A277F74"/>
    <w:multiLevelType w:val="hybridMultilevel"/>
    <w:tmpl w:val="B1583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AD04FC6"/>
    <w:multiLevelType w:val="hybridMultilevel"/>
    <w:tmpl w:val="2A3ED170"/>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7DB2752E"/>
    <w:multiLevelType w:val="hybridMultilevel"/>
    <w:tmpl w:val="58309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
  </w:num>
  <w:num w:numId="4">
    <w:abstractNumId w:val="14"/>
  </w:num>
  <w:num w:numId="5">
    <w:abstractNumId w:val="12"/>
  </w:num>
  <w:num w:numId="6">
    <w:abstractNumId w:val="2"/>
  </w:num>
  <w:num w:numId="7">
    <w:abstractNumId w:val="18"/>
  </w:num>
  <w:num w:numId="8">
    <w:abstractNumId w:val="9"/>
  </w:num>
  <w:num w:numId="9">
    <w:abstractNumId w:val="10"/>
  </w:num>
  <w:num w:numId="10">
    <w:abstractNumId w:val="0"/>
  </w:num>
  <w:num w:numId="11">
    <w:abstractNumId w:val="6"/>
  </w:num>
  <w:num w:numId="12">
    <w:abstractNumId w:val="11"/>
  </w:num>
  <w:num w:numId="13">
    <w:abstractNumId w:val="13"/>
  </w:num>
  <w:num w:numId="14">
    <w:abstractNumId w:val="8"/>
  </w:num>
  <w:num w:numId="15">
    <w:abstractNumId w:val="19"/>
  </w:num>
  <w:num w:numId="16">
    <w:abstractNumId w:val="16"/>
  </w:num>
  <w:num w:numId="17">
    <w:abstractNumId w:val="4"/>
  </w:num>
  <w:num w:numId="18">
    <w:abstractNumId w:val="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F8"/>
    <w:rsid w:val="00002D4C"/>
    <w:rsid w:val="00021958"/>
    <w:rsid w:val="000571E4"/>
    <w:rsid w:val="00067EF9"/>
    <w:rsid w:val="00093E3F"/>
    <w:rsid w:val="000950EE"/>
    <w:rsid w:val="000D4A7B"/>
    <w:rsid w:val="000F38F9"/>
    <w:rsid w:val="0010575F"/>
    <w:rsid w:val="00114732"/>
    <w:rsid w:val="00131FBB"/>
    <w:rsid w:val="00141E0F"/>
    <w:rsid w:val="00166CED"/>
    <w:rsid w:val="001B54E4"/>
    <w:rsid w:val="001D5077"/>
    <w:rsid w:val="001F14A3"/>
    <w:rsid w:val="001F69ED"/>
    <w:rsid w:val="00277D72"/>
    <w:rsid w:val="00280A32"/>
    <w:rsid w:val="002A4F88"/>
    <w:rsid w:val="002B7FA3"/>
    <w:rsid w:val="002E2671"/>
    <w:rsid w:val="002F7E8A"/>
    <w:rsid w:val="00344D20"/>
    <w:rsid w:val="0035054F"/>
    <w:rsid w:val="0035669A"/>
    <w:rsid w:val="003A1EDC"/>
    <w:rsid w:val="003A4449"/>
    <w:rsid w:val="003A7BA3"/>
    <w:rsid w:val="003B1FC3"/>
    <w:rsid w:val="003B62A9"/>
    <w:rsid w:val="00406887"/>
    <w:rsid w:val="004568AA"/>
    <w:rsid w:val="00466B3C"/>
    <w:rsid w:val="00475096"/>
    <w:rsid w:val="00492877"/>
    <w:rsid w:val="004A24DD"/>
    <w:rsid w:val="00506C3D"/>
    <w:rsid w:val="0054411D"/>
    <w:rsid w:val="005477A1"/>
    <w:rsid w:val="00555309"/>
    <w:rsid w:val="00572DB1"/>
    <w:rsid w:val="00590047"/>
    <w:rsid w:val="005B41D2"/>
    <w:rsid w:val="005E20D4"/>
    <w:rsid w:val="005E2CF9"/>
    <w:rsid w:val="005E2FE2"/>
    <w:rsid w:val="005E406F"/>
    <w:rsid w:val="006115E3"/>
    <w:rsid w:val="00617B7F"/>
    <w:rsid w:val="00621DFE"/>
    <w:rsid w:val="006272FA"/>
    <w:rsid w:val="006701BE"/>
    <w:rsid w:val="00686B5E"/>
    <w:rsid w:val="006A2560"/>
    <w:rsid w:val="006F4D32"/>
    <w:rsid w:val="0076354C"/>
    <w:rsid w:val="007B63D6"/>
    <w:rsid w:val="007D1B76"/>
    <w:rsid w:val="007F6802"/>
    <w:rsid w:val="00845F25"/>
    <w:rsid w:val="00847F4D"/>
    <w:rsid w:val="008E1620"/>
    <w:rsid w:val="009153FA"/>
    <w:rsid w:val="00936EB4"/>
    <w:rsid w:val="00954318"/>
    <w:rsid w:val="009B6C37"/>
    <w:rsid w:val="009C158C"/>
    <w:rsid w:val="009F7AF4"/>
    <w:rsid w:val="00A06DEA"/>
    <w:rsid w:val="00A12AB0"/>
    <w:rsid w:val="00A32C78"/>
    <w:rsid w:val="00A60385"/>
    <w:rsid w:val="00A94C23"/>
    <w:rsid w:val="00AB0410"/>
    <w:rsid w:val="00AC24A1"/>
    <w:rsid w:val="00B079FC"/>
    <w:rsid w:val="00B2330E"/>
    <w:rsid w:val="00B3564A"/>
    <w:rsid w:val="00B4075A"/>
    <w:rsid w:val="00B55026"/>
    <w:rsid w:val="00B65185"/>
    <w:rsid w:val="00B81125"/>
    <w:rsid w:val="00BA3A80"/>
    <w:rsid w:val="00BC0371"/>
    <w:rsid w:val="00BC4264"/>
    <w:rsid w:val="00BE3843"/>
    <w:rsid w:val="00C054DB"/>
    <w:rsid w:val="00C413DF"/>
    <w:rsid w:val="00C567CF"/>
    <w:rsid w:val="00C845DD"/>
    <w:rsid w:val="00CA7DE1"/>
    <w:rsid w:val="00CB17AC"/>
    <w:rsid w:val="00CB7981"/>
    <w:rsid w:val="00D11FBC"/>
    <w:rsid w:val="00D13F66"/>
    <w:rsid w:val="00D8707E"/>
    <w:rsid w:val="00DC36EC"/>
    <w:rsid w:val="00E13D6D"/>
    <w:rsid w:val="00E41912"/>
    <w:rsid w:val="00E47844"/>
    <w:rsid w:val="00E5682B"/>
    <w:rsid w:val="00E80FB4"/>
    <w:rsid w:val="00EA3CC6"/>
    <w:rsid w:val="00EB64D8"/>
    <w:rsid w:val="00EC5219"/>
    <w:rsid w:val="00ED13F8"/>
    <w:rsid w:val="00EE1564"/>
    <w:rsid w:val="00EF13E0"/>
    <w:rsid w:val="00EF3215"/>
    <w:rsid w:val="00F04F94"/>
    <w:rsid w:val="00F10F9E"/>
    <w:rsid w:val="00F439AD"/>
    <w:rsid w:val="00F81F5C"/>
    <w:rsid w:val="00F85CDF"/>
    <w:rsid w:val="00FA39F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CWSS Standard"/>
    <w:qFormat/>
    <w:rsid w:val="003B1FC3"/>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rVerweis">
    <w:name w:val="Subtle Reference"/>
    <w:basedOn w:val="Absatz-Standardschriftart"/>
    <w:uiPriority w:val="31"/>
    <w:qFormat/>
    <w:rsid w:val="00A06DEA"/>
    <w:rPr>
      <w:smallCaps/>
      <w:color w:val="0078B6" w:themeColor="accent2"/>
      <w:u w:val="single"/>
    </w:rPr>
  </w:style>
  <w:style w:type="paragraph" w:styleId="Kopfzeile">
    <w:name w:val="header"/>
    <w:basedOn w:val="Standard"/>
    <w:link w:val="KopfzeileZchn"/>
    <w:uiPriority w:val="99"/>
    <w:rsid w:val="00ED13F8"/>
    <w:pPr>
      <w:tabs>
        <w:tab w:val="center" w:pos="4703"/>
        <w:tab w:val="right" w:pos="9406"/>
      </w:tabs>
    </w:pPr>
  </w:style>
  <w:style w:type="character" w:customStyle="1" w:styleId="KopfzeileZchn">
    <w:name w:val="Kopfzeile Zchn"/>
    <w:basedOn w:val="Absatz-Standardschriftart"/>
    <w:link w:val="Kopfzeile"/>
    <w:uiPriority w:val="99"/>
    <w:rsid w:val="00ED13F8"/>
    <w:rPr>
      <w:rFonts w:ascii="Times New Roman" w:eastAsia="Times New Roman" w:hAnsi="Times New Roman" w:cs="Times New Roman"/>
      <w:sz w:val="24"/>
      <w:szCs w:val="24"/>
      <w:lang w:val="en-US"/>
    </w:rPr>
  </w:style>
  <w:style w:type="paragraph" w:styleId="Fuzeile">
    <w:name w:val="footer"/>
    <w:basedOn w:val="Standard"/>
    <w:link w:val="FuzeileZchn"/>
    <w:rsid w:val="00ED13F8"/>
    <w:pPr>
      <w:tabs>
        <w:tab w:val="center" w:pos="4703"/>
        <w:tab w:val="right" w:pos="9406"/>
      </w:tabs>
    </w:pPr>
  </w:style>
  <w:style w:type="character" w:customStyle="1" w:styleId="FuzeileZchn">
    <w:name w:val="Fußzeile Zchn"/>
    <w:basedOn w:val="Absatz-Standardschriftart"/>
    <w:link w:val="Fuzeile"/>
    <w:rsid w:val="00ED13F8"/>
    <w:rPr>
      <w:rFonts w:ascii="Times New Roman" w:eastAsia="Times New Roman" w:hAnsi="Times New Roman" w:cs="Times New Roman"/>
      <w:sz w:val="24"/>
      <w:szCs w:val="24"/>
      <w:lang w:val="en-US"/>
    </w:rPr>
  </w:style>
  <w:style w:type="paragraph" w:styleId="Textkrper">
    <w:name w:val="Body Text"/>
    <w:basedOn w:val="Standard"/>
    <w:link w:val="TextkrperZchn"/>
    <w:rsid w:val="00ED13F8"/>
    <w:rPr>
      <w:rFonts w:ascii="Arial" w:hAnsi="Arial" w:cs="Arial"/>
      <w:sz w:val="20"/>
      <w:lang w:eastAsia="de-DE"/>
    </w:rPr>
  </w:style>
  <w:style w:type="character" w:customStyle="1" w:styleId="TextkrperZchn">
    <w:name w:val="Textkörper Zchn"/>
    <w:basedOn w:val="Absatz-Standardschriftart"/>
    <w:link w:val="Textkrper"/>
    <w:rsid w:val="00ED13F8"/>
    <w:rPr>
      <w:rFonts w:ascii="Arial" w:eastAsia="Times New Roman" w:hAnsi="Arial" w:cs="Arial"/>
      <w:sz w:val="20"/>
      <w:szCs w:val="24"/>
      <w:lang w:val="en-US" w:eastAsia="de-DE"/>
    </w:rPr>
  </w:style>
  <w:style w:type="table" w:customStyle="1" w:styleId="Tabellenraster1">
    <w:name w:val="Tabellenraster1"/>
    <w:basedOn w:val="NormaleTabelle"/>
    <w:next w:val="Tabellenraster"/>
    <w:uiPriority w:val="59"/>
    <w:rsid w:val="00ED13F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ED1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8707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707E"/>
    <w:rPr>
      <w:rFonts w:ascii="Tahoma" w:eastAsia="Times New Roman" w:hAnsi="Tahoma" w:cs="Tahoma"/>
      <w:sz w:val="16"/>
      <w:szCs w:val="16"/>
      <w:lang w:val="en-US"/>
    </w:rPr>
  </w:style>
  <w:style w:type="character" w:styleId="Kommentarzeichen">
    <w:name w:val="annotation reference"/>
    <w:basedOn w:val="Absatz-Standardschriftart"/>
    <w:uiPriority w:val="99"/>
    <w:semiHidden/>
    <w:unhideWhenUsed/>
    <w:rsid w:val="00C567CF"/>
    <w:rPr>
      <w:sz w:val="16"/>
      <w:szCs w:val="16"/>
    </w:rPr>
  </w:style>
  <w:style w:type="paragraph" w:styleId="Kommentartext">
    <w:name w:val="annotation text"/>
    <w:basedOn w:val="Standard"/>
    <w:link w:val="KommentartextZchn"/>
    <w:uiPriority w:val="99"/>
    <w:semiHidden/>
    <w:unhideWhenUsed/>
    <w:rsid w:val="00C567CF"/>
    <w:rPr>
      <w:sz w:val="20"/>
      <w:szCs w:val="20"/>
    </w:rPr>
  </w:style>
  <w:style w:type="character" w:customStyle="1" w:styleId="KommentartextZchn">
    <w:name w:val="Kommentartext Zchn"/>
    <w:basedOn w:val="Absatz-Standardschriftart"/>
    <w:link w:val="Kommentartext"/>
    <w:uiPriority w:val="99"/>
    <w:semiHidden/>
    <w:rsid w:val="00C567CF"/>
    <w:rPr>
      <w:rFonts w:ascii="Times New Roman" w:eastAsia="Times New Roman"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C567CF"/>
    <w:rPr>
      <w:b/>
      <w:bCs/>
    </w:rPr>
  </w:style>
  <w:style w:type="character" w:customStyle="1" w:styleId="KommentarthemaZchn">
    <w:name w:val="Kommentarthema Zchn"/>
    <w:basedOn w:val="KommentartextZchn"/>
    <w:link w:val="Kommentarthema"/>
    <w:uiPriority w:val="99"/>
    <w:semiHidden/>
    <w:rsid w:val="00C567CF"/>
    <w:rPr>
      <w:rFonts w:ascii="Times New Roman" w:eastAsia="Times New Roman" w:hAnsi="Times New Roman" w:cs="Times New Roman"/>
      <w:b/>
      <w:bCs/>
      <w:sz w:val="20"/>
      <w:szCs w:val="20"/>
      <w:lang w:val="en-US"/>
    </w:rPr>
  </w:style>
  <w:style w:type="paragraph" w:styleId="Listenabsatz">
    <w:name w:val="List Paragraph"/>
    <w:basedOn w:val="Standard"/>
    <w:uiPriority w:val="34"/>
    <w:qFormat/>
    <w:rsid w:val="00A12AB0"/>
    <w:pPr>
      <w:ind w:left="720"/>
      <w:contextualSpacing/>
    </w:pPr>
  </w:style>
  <w:style w:type="character" w:styleId="Hyperlink">
    <w:name w:val="Hyperlink"/>
    <w:basedOn w:val="Absatz-Standardschriftart"/>
    <w:uiPriority w:val="99"/>
    <w:unhideWhenUsed/>
    <w:rsid w:val="00CB7981"/>
    <w:rPr>
      <w:color w:val="0078B6" w:themeColor="hyperlink"/>
      <w:u w:val="single"/>
    </w:rPr>
  </w:style>
  <w:style w:type="character" w:customStyle="1" w:styleId="UnresolvedMention">
    <w:name w:val="Unresolved Mention"/>
    <w:basedOn w:val="Absatz-Standardschriftart"/>
    <w:uiPriority w:val="99"/>
    <w:semiHidden/>
    <w:unhideWhenUsed/>
    <w:rsid w:val="00277D72"/>
    <w:rPr>
      <w:color w:val="605E5C"/>
      <w:shd w:val="clear" w:color="auto" w:fill="E1DFDD"/>
    </w:rPr>
  </w:style>
  <w:style w:type="table" w:customStyle="1" w:styleId="GridTableLight">
    <w:name w:val="Grid Table Light"/>
    <w:basedOn w:val="NormaleTabelle"/>
    <w:uiPriority w:val="40"/>
    <w:rsid w:val="009F7AF4"/>
    <w:pPr>
      <w:spacing w:after="0" w:line="240" w:lineRule="auto"/>
    </w:pPr>
    <w:rPr>
      <w:rFonts w:ascii="Times New Roman" w:eastAsia="Times New Roman" w:hAnsi="Times New Roman" w:cs="Times New Roman"/>
      <w:sz w:val="20"/>
      <w:szCs w:val="20"/>
      <w:lang w:eastAsia="de-D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CWSS Standard"/>
    <w:qFormat/>
    <w:rsid w:val="003B1FC3"/>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rVerweis">
    <w:name w:val="Subtle Reference"/>
    <w:basedOn w:val="Absatz-Standardschriftart"/>
    <w:uiPriority w:val="31"/>
    <w:qFormat/>
    <w:rsid w:val="00A06DEA"/>
    <w:rPr>
      <w:smallCaps/>
      <w:color w:val="0078B6" w:themeColor="accent2"/>
      <w:u w:val="single"/>
    </w:rPr>
  </w:style>
  <w:style w:type="paragraph" w:styleId="Kopfzeile">
    <w:name w:val="header"/>
    <w:basedOn w:val="Standard"/>
    <w:link w:val="KopfzeileZchn"/>
    <w:uiPriority w:val="99"/>
    <w:rsid w:val="00ED13F8"/>
    <w:pPr>
      <w:tabs>
        <w:tab w:val="center" w:pos="4703"/>
        <w:tab w:val="right" w:pos="9406"/>
      </w:tabs>
    </w:pPr>
  </w:style>
  <w:style w:type="character" w:customStyle="1" w:styleId="KopfzeileZchn">
    <w:name w:val="Kopfzeile Zchn"/>
    <w:basedOn w:val="Absatz-Standardschriftart"/>
    <w:link w:val="Kopfzeile"/>
    <w:uiPriority w:val="99"/>
    <w:rsid w:val="00ED13F8"/>
    <w:rPr>
      <w:rFonts w:ascii="Times New Roman" w:eastAsia="Times New Roman" w:hAnsi="Times New Roman" w:cs="Times New Roman"/>
      <w:sz w:val="24"/>
      <w:szCs w:val="24"/>
      <w:lang w:val="en-US"/>
    </w:rPr>
  </w:style>
  <w:style w:type="paragraph" w:styleId="Fuzeile">
    <w:name w:val="footer"/>
    <w:basedOn w:val="Standard"/>
    <w:link w:val="FuzeileZchn"/>
    <w:rsid w:val="00ED13F8"/>
    <w:pPr>
      <w:tabs>
        <w:tab w:val="center" w:pos="4703"/>
        <w:tab w:val="right" w:pos="9406"/>
      </w:tabs>
    </w:pPr>
  </w:style>
  <w:style w:type="character" w:customStyle="1" w:styleId="FuzeileZchn">
    <w:name w:val="Fußzeile Zchn"/>
    <w:basedOn w:val="Absatz-Standardschriftart"/>
    <w:link w:val="Fuzeile"/>
    <w:rsid w:val="00ED13F8"/>
    <w:rPr>
      <w:rFonts w:ascii="Times New Roman" w:eastAsia="Times New Roman" w:hAnsi="Times New Roman" w:cs="Times New Roman"/>
      <w:sz w:val="24"/>
      <w:szCs w:val="24"/>
      <w:lang w:val="en-US"/>
    </w:rPr>
  </w:style>
  <w:style w:type="paragraph" w:styleId="Textkrper">
    <w:name w:val="Body Text"/>
    <w:basedOn w:val="Standard"/>
    <w:link w:val="TextkrperZchn"/>
    <w:rsid w:val="00ED13F8"/>
    <w:rPr>
      <w:rFonts w:ascii="Arial" w:hAnsi="Arial" w:cs="Arial"/>
      <w:sz w:val="20"/>
      <w:lang w:eastAsia="de-DE"/>
    </w:rPr>
  </w:style>
  <w:style w:type="character" w:customStyle="1" w:styleId="TextkrperZchn">
    <w:name w:val="Textkörper Zchn"/>
    <w:basedOn w:val="Absatz-Standardschriftart"/>
    <w:link w:val="Textkrper"/>
    <w:rsid w:val="00ED13F8"/>
    <w:rPr>
      <w:rFonts w:ascii="Arial" w:eastAsia="Times New Roman" w:hAnsi="Arial" w:cs="Arial"/>
      <w:sz w:val="20"/>
      <w:szCs w:val="24"/>
      <w:lang w:val="en-US" w:eastAsia="de-DE"/>
    </w:rPr>
  </w:style>
  <w:style w:type="table" w:customStyle="1" w:styleId="Tabellenraster1">
    <w:name w:val="Tabellenraster1"/>
    <w:basedOn w:val="NormaleTabelle"/>
    <w:next w:val="Tabellenraster"/>
    <w:uiPriority w:val="59"/>
    <w:rsid w:val="00ED13F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ED1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8707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707E"/>
    <w:rPr>
      <w:rFonts w:ascii="Tahoma" w:eastAsia="Times New Roman" w:hAnsi="Tahoma" w:cs="Tahoma"/>
      <w:sz w:val="16"/>
      <w:szCs w:val="16"/>
      <w:lang w:val="en-US"/>
    </w:rPr>
  </w:style>
  <w:style w:type="character" w:styleId="Kommentarzeichen">
    <w:name w:val="annotation reference"/>
    <w:basedOn w:val="Absatz-Standardschriftart"/>
    <w:uiPriority w:val="99"/>
    <w:semiHidden/>
    <w:unhideWhenUsed/>
    <w:rsid w:val="00C567CF"/>
    <w:rPr>
      <w:sz w:val="16"/>
      <w:szCs w:val="16"/>
    </w:rPr>
  </w:style>
  <w:style w:type="paragraph" w:styleId="Kommentartext">
    <w:name w:val="annotation text"/>
    <w:basedOn w:val="Standard"/>
    <w:link w:val="KommentartextZchn"/>
    <w:uiPriority w:val="99"/>
    <w:semiHidden/>
    <w:unhideWhenUsed/>
    <w:rsid w:val="00C567CF"/>
    <w:rPr>
      <w:sz w:val="20"/>
      <w:szCs w:val="20"/>
    </w:rPr>
  </w:style>
  <w:style w:type="character" w:customStyle="1" w:styleId="KommentartextZchn">
    <w:name w:val="Kommentartext Zchn"/>
    <w:basedOn w:val="Absatz-Standardschriftart"/>
    <w:link w:val="Kommentartext"/>
    <w:uiPriority w:val="99"/>
    <w:semiHidden/>
    <w:rsid w:val="00C567CF"/>
    <w:rPr>
      <w:rFonts w:ascii="Times New Roman" w:eastAsia="Times New Roman" w:hAnsi="Times New Roman"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C567CF"/>
    <w:rPr>
      <w:b/>
      <w:bCs/>
    </w:rPr>
  </w:style>
  <w:style w:type="character" w:customStyle="1" w:styleId="KommentarthemaZchn">
    <w:name w:val="Kommentarthema Zchn"/>
    <w:basedOn w:val="KommentartextZchn"/>
    <w:link w:val="Kommentarthema"/>
    <w:uiPriority w:val="99"/>
    <w:semiHidden/>
    <w:rsid w:val="00C567CF"/>
    <w:rPr>
      <w:rFonts w:ascii="Times New Roman" w:eastAsia="Times New Roman" w:hAnsi="Times New Roman" w:cs="Times New Roman"/>
      <w:b/>
      <w:bCs/>
      <w:sz w:val="20"/>
      <w:szCs w:val="20"/>
      <w:lang w:val="en-US"/>
    </w:rPr>
  </w:style>
  <w:style w:type="paragraph" w:styleId="Listenabsatz">
    <w:name w:val="List Paragraph"/>
    <w:basedOn w:val="Standard"/>
    <w:uiPriority w:val="34"/>
    <w:qFormat/>
    <w:rsid w:val="00A12AB0"/>
    <w:pPr>
      <w:ind w:left="720"/>
      <w:contextualSpacing/>
    </w:pPr>
  </w:style>
  <w:style w:type="character" w:styleId="Hyperlink">
    <w:name w:val="Hyperlink"/>
    <w:basedOn w:val="Absatz-Standardschriftart"/>
    <w:uiPriority w:val="99"/>
    <w:unhideWhenUsed/>
    <w:rsid w:val="00CB7981"/>
    <w:rPr>
      <w:color w:val="0078B6" w:themeColor="hyperlink"/>
      <w:u w:val="single"/>
    </w:rPr>
  </w:style>
  <w:style w:type="character" w:customStyle="1" w:styleId="UnresolvedMention">
    <w:name w:val="Unresolved Mention"/>
    <w:basedOn w:val="Absatz-Standardschriftart"/>
    <w:uiPriority w:val="99"/>
    <w:semiHidden/>
    <w:unhideWhenUsed/>
    <w:rsid w:val="00277D72"/>
    <w:rPr>
      <w:color w:val="605E5C"/>
      <w:shd w:val="clear" w:color="auto" w:fill="E1DFDD"/>
    </w:rPr>
  </w:style>
  <w:style w:type="table" w:customStyle="1" w:styleId="GridTableLight">
    <w:name w:val="Grid Table Light"/>
    <w:basedOn w:val="NormaleTabelle"/>
    <w:uiPriority w:val="40"/>
    <w:rsid w:val="009F7AF4"/>
    <w:pPr>
      <w:spacing w:after="0" w:line="240" w:lineRule="auto"/>
    </w:pPr>
    <w:rPr>
      <w:rFonts w:ascii="Times New Roman" w:eastAsia="Times New Roman" w:hAnsi="Times New Roman" w:cs="Times New Roman"/>
      <w:sz w:val="20"/>
      <w:szCs w:val="20"/>
      <w:lang w:eastAsia="de-D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7335">
      <w:bodyDiv w:val="1"/>
      <w:marLeft w:val="0"/>
      <w:marRight w:val="0"/>
      <w:marTop w:val="0"/>
      <w:marBottom w:val="0"/>
      <w:divBdr>
        <w:top w:val="none" w:sz="0" w:space="0" w:color="auto"/>
        <w:left w:val="none" w:sz="0" w:space="0" w:color="auto"/>
        <w:bottom w:val="none" w:sz="0" w:space="0" w:color="auto"/>
        <w:right w:val="none" w:sz="0" w:space="0" w:color="auto"/>
      </w:divBdr>
    </w:div>
    <w:div w:id="227231188">
      <w:bodyDiv w:val="1"/>
      <w:marLeft w:val="0"/>
      <w:marRight w:val="0"/>
      <w:marTop w:val="0"/>
      <w:marBottom w:val="0"/>
      <w:divBdr>
        <w:top w:val="none" w:sz="0" w:space="0" w:color="auto"/>
        <w:left w:val="none" w:sz="0" w:space="0" w:color="auto"/>
        <w:bottom w:val="none" w:sz="0" w:space="0" w:color="auto"/>
        <w:right w:val="none" w:sz="0" w:space="0" w:color="auto"/>
      </w:divBdr>
    </w:div>
    <w:div w:id="369572162">
      <w:bodyDiv w:val="1"/>
      <w:marLeft w:val="0"/>
      <w:marRight w:val="0"/>
      <w:marTop w:val="0"/>
      <w:marBottom w:val="0"/>
      <w:divBdr>
        <w:top w:val="none" w:sz="0" w:space="0" w:color="auto"/>
        <w:left w:val="none" w:sz="0" w:space="0" w:color="auto"/>
        <w:bottom w:val="none" w:sz="0" w:space="0" w:color="auto"/>
        <w:right w:val="none" w:sz="0" w:space="0" w:color="auto"/>
      </w:divBdr>
    </w:div>
    <w:div w:id="378210514">
      <w:bodyDiv w:val="1"/>
      <w:marLeft w:val="0"/>
      <w:marRight w:val="0"/>
      <w:marTop w:val="0"/>
      <w:marBottom w:val="0"/>
      <w:divBdr>
        <w:top w:val="none" w:sz="0" w:space="0" w:color="auto"/>
        <w:left w:val="none" w:sz="0" w:space="0" w:color="auto"/>
        <w:bottom w:val="none" w:sz="0" w:space="0" w:color="auto"/>
        <w:right w:val="none" w:sz="0" w:space="0" w:color="auto"/>
      </w:divBdr>
    </w:div>
    <w:div w:id="549651742">
      <w:bodyDiv w:val="1"/>
      <w:marLeft w:val="0"/>
      <w:marRight w:val="0"/>
      <w:marTop w:val="0"/>
      <w:marBottom w:val="0"/>
      <w:divBdr>
        <w:top w:val="none" w:sz="0" w:space="0" w:color="auto"/>
        <w:left w:val="none" w:sz="0" w:space="0" w:color="auto"/>
        <w:bottom w:val="none" w:sz="0" w:space="0" w:color="auto"/>
        <w:right w:val="none" w:sz="0" w:space="0" w:color="auto"/>
      </w:divBdr>
    </w:div>
    <w:div w:id="1046754509">
      <w:bodyDiv w:val="1"/>
      <w:marLeft w:val="0"/>
      <w:marRight w:val="0"/>
      <w:marTop w:val="0"/>
      <w:marBottom w:val="0"/>
      <w:divBdr>
        <w:top w:val="none" w:sz="0" w:space="0" w:color="auto"/>
        <w:left w:val="none" w:sz="0" w:space="0" w:color="auto"/>
        <w:bottom w:val="none" w:sz="0" w:space="0" w:color="auto"/>
        <w:right w:val="none" w:sz="0" w:space="0" w:color="auto"/>
      </w:divBdr>
    </w:div>
    <w:div w:id="1587838178">
      <w:bodyDiv w:val="1"/>
      <w:marLeft w:val="0"/>
      <w:marRight w:val="0"/>
      <w:marTop w:val="0"/>
      <w:marBottom w:val="0"/>
      <w:divBdr>
        <w:top w:val="none" w:sz="0" w:space="0" w:color="auto"/>
        <w:left w:val="none" w:sz="0" w:space="0" w:color="auto"/>
        <w:bottom w:val="none" w:sz="0" w:space="0" w:color="auto"/>
        <w:right w:val="none" w:sz="0" w:space="0" w:color="auto"/>
      </w:divBdr>
    </w:div>
    <w:div w:id="1626547607">
      <w:bodyDiv w:val="1"/>
      <w:marLeft w:val="0"/>
      <w:marRight w:val="0"/>
      <w:marTop w:val="0"/>
      <w:marBottom w:val="0"/>
      <w:divBdr>
        <w:top w:val="none" w:sz="0" w:space="0" w:color="auto"/>
        <w:left w:val="none" w:sz="0" w:space="0" w:color="auto"/>
        <w:bottom w:val="none" w:sz="0" w:space="0" w:color="auto"/>
        <w:right w:val="none" w:sz="0" w:space="0" w:color="auto"/>
      </w:divBdr>
    </w:div>
    <w:div w:id="1843009946">
      <w:bodyDiv w:val="1"/>
      <w:marLeft w:val="0"/>
      <w:marRight w:val="0"/>
      <w:marTop w:val="0"/>
      <w:marBottom w:val="0"/>
      <w:divBdr>
        <w:top w:val="none" w:sz="0" w:space="0" w:color="auto"/>
        <w:left w:val="none" w:sz="0" w:space="0" w:color="auto"/>
        <w:bottom w:val="none" w:sz="0" w:space="0" w:color="auto"/>
        <w:right w:val="none" w:sz="0" w:space="0" w:color="auto"/>
      </w:divBdr>
      <w:divsChild>
        <w:div w:id="2050296542">
          <w:marLeft w:val="0"/>
          <w:marRight w:val="0"/>
          <w:marTop w:val="0"/>
          <w:marBottom w:val="0"/>
          <w:divBdr>
            <w:top w:val="none" w:sz="0" w:space="0" w:color="auto"/>
            <w:left w:val="none" w:sz="0" w:space="0" w:color="auto"/>
            <w:bottom w:val="none" w:sz="0" w:space="0" w:color="auto"/>
            <w:right w:val="none" w:sz="0" w:space="0" w:color="auto"/>
          </w:divBdr>
        </w:div>
      </w:divsChild>
    </w:div>
    <w:div w:id="193266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lke.ahlborn@lkn.landsh.de"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mailto:marina.sanns@lkn.landsh.de" TargetMode="External"/><Relationship Id="rId17" Type="http://schemas.openxmlformats.org/officeDocument/2006/relationships/hyperlink" Target="mailto:bostelmann@waddensea-secretariat.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rina@merkfryslan.nl" TargetMode="External"/><Relationship Id="rId20" Type="http://schemas.openxmlformats.org/officeDocument/2006/relationships/hyperlink" Target="http://www.waddensea-worldheritag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hma@danmarksnationalparker.d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nke.hofmeister@nlpv-wattenmeer.niedersachsen.de"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anne.lieven@bue.hamburg.de"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Benutzerdefiniert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91B0C-4EC6-49C1-B694-9D42293D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2909</Words>
  <Characters>18333</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Bostelmann</dc:creator>
  <cp:lastModifiedBy>Harald Marencic</cp:lastModifiedBy>
  <cp:revision>5</cp:revision>
  <cp:lastPrinted>2018-05-08T07:25:00Z</cp:lastPrinted>
  <dcterms:created xsi:type="dcterms:W3CDTF">2019-01-08T13:40:00Z</dcterms:created>
  <dcterms:modified xsi:type="dcterms:W3CDTF">2019-01-10T08:49:00Z</dcterms:modified>
</cp:coreProperties>
</file>